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sr-Cyrl-RS"/>
        </w:rPr>
      </w:pP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Cyrl-RS"/>
        </w:rPr>
      </w:pPr>
      <w:r w:rsidRPr="00B22B8D">
        <w:rPr>
          <w:rFonts w:ascii="Calibri" w:eastAsia="Calibri" w:hAnsi="Calibri" w:cs="Calibri"/>
          <w:sz w:val="24"/>
          <w:szCs w:val="24"/>
          <w:lang w:val="sr-Cyrl-RS"/>
        </w:rPr>
        <w:t xml:space="preserve">На основу члана 2. Методологије за избор кандидата за чланове Савета за праћење примене Етичког кодекса функционера локалне самоуправе, која је саставни део Одлуке о усвајању Етичког кодекса функционера локалне самоуправе („Службени лист општине </w:t>
      </w:r>
      <w:r w:rsidR="003266B7">
        <w:rPr>
          <w:rFonts w:ascii="Calibri" w:eastAsia="Calibri" w:hAnsi="Calibri" w:cs="Calibri"/>
          <w:sz w:val="24"/>
          <w:szCs w:val="24"/>
          <w:lang w:val="sr-Cyrl-RS"/>
        </w:rPr>
        <w:t>Ражањ</w:t>
      </w:r>
      <w:r w:rsidRPr="00B22B8D">
        <w:rPr>
          <w:rFonts w:ascii="Calibri" w:eastAsia="Calibri" w:hAnsi="Calibri" w:cs="Calibri"/>
          <w:sz w:val="24"/>
          <w:szCs w:val="24"/>
          <w:lang w:val="sr-Cyrl-RS"/>
        </w:rPr>
        <w:t>“, број</w:t>
      </w:r>
      <w:r w:rsidR="00B44892">
        <w:rPr>
          <w:rFonts w:ascii="Calibri" w:eastAsia="Calibri" w:hAnsi="Calibri" w:cs="Calibri"/>
          <w:sz w:val="24"/>
          <w:szCs w:val="24"/>
          <w:lang w:val="sr-Cyrl-RS"/>
        </w:rPr>
        <w:t xml:space="preserve"> </w:t>
      </w:r>
      <w:r w:rsidR="003266B7">
        <w:rPr>
          <w:rFonts w:ascii="Calibri" w:eastAsia="Calibri" w:hAnsi="Calibri" w:cs="Calibri"/>
          <w:sz w:val="24"/>
          <w:szCs w:val="24"/>
          <w:lang w:val="sr-Cyrl-RS"/>
        </w:rPr>
        <w:t>2/21</w:t>
      </w:r>
      <w:r w:rsidRPr="00B22B8D">
        <w:rPr>
          <w:rFonts w:ascii="Calibri" w:eastAsia="Calibri" w:hAnsi="Calibri" w:cs="Calibri"/>
          <w:sz w:val="24"/>
          <w:szCs w:val="24"/>
          <w:lang w:val="sr-Cyrl-RS"/>
        </w:rPr>
        <w:t xml:space="preserve">), Општинско веће општине </w:t>
      </w:r>
      <w:r w:rsidR="003266B7">
        <w:rPr>
          <w:rFonts w:ascii="Calibri" w:eastAsia="Calibri" w:hAnsi="Calibri" w:cs="Calibri"/>
          <w:sz w:val="24"/>
          <w:szCs w:val="24"/>
          <w:lang w:val="sr-Cyrl-RS"/>
        </w:rPr>
        <w:t>Ражањ</w:t>
      </w:r>
      <w:r w:rsidRPr="00B22B8D">
        <w:rPr>
          <w:rFonts w:ascii="Calibri" w:eastAsia="Calibri" w:hAnsi="Calibri" w:cs="Calibri"/>
          <w:sz w:val="24"/>
          <w:szCs w:val="24"/>
          <w:lang w:val="sr-Cyrl-RS"/>
        </w:rPr>
        <w:t xml:space="preserve">, на седници одржаној </w:t>
      </w:r>
      <w:r w:rsidR="00747B7D">
        <w:rPr>
          <w:rFonts w:ascii="Calibri" w:eastAsia="Calibri" w:hAnsi="Calibri" w:cs="Calibri"/>
          <w:sz w:val="24"/>
          <w:szCs w:val="24"/>
          <w:lang w:val="sr-Cyrl-RS"/>
        </w:rPr>
        <w:t>18.11.2021.</w:t>
      </w:r>
      <w:r w:rsidRPr="00B22B8D">
        <w:rPr>
          <w:rFonts w:ascii="Calibri" w:eastAsia="Calibri" w:hAnsi="Calibri" w:cs="Calibri"/>
          <w:sz w:val="24"/>
          <w:szCs w:val="24"/>
          <w:lang w:val="sr-Cyrl-RS"/>
        </w:rPr>
        <w:t xml:space="preserve"> године, расписује</w:t>
      </w: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Cyrl-RS"/>
        </w:rPr>
      </w:pP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Cyrl-RS"/>
        </w:rPr>
      </w:pPr>
    </w:p>
    <w:p w:rsidR="00B22B8D" w:rsidRPr="00B22B8D" w:rsidRDefault="00B22B8D" w:rsidP="00B22B8D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sr-Cyrl-RS"/>
        </w:rPr>
      </w:pPr>
      <w:r w:rsidRPr="00B22B8D">
        <w:rPr>
          <w:rFonts w:ascii="Calibri" w:eastAsia="Calibri" w:hAnsi="Calibri" w:cs="Calibri"/>
          <w:b/>
          <w:sz w:val="24"/>
          <w:szCs w:val="24"/>
          <w:lang w:val="sr-Cyrl-RS"/>
        </w:rPr>
        <w:t xml:space="preserve">Јавни конкурс </w:t>
      </w:r>
    </w:p>
    <w:p w:rsidR="00B22B8D" w:rsidRPr="00B22B8D" w:rsidRDefault="00B22B8D" w:rsidP="00B22B8D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sr-Cyrl-RS"/>
        </w:rPr>
      </w:pPr>
    </w:p>
    <w:p w:rsidR="00B22B8D" w:rsidRPr="00B22B8D" w:rsidRDefault="00B22B8D" w:rsidP="00B22B8D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sr-Cyrl-RS"/>
        </w:rPr>
      </w:pPr>
      <w:r w:rsidRPr="00B22B8D">
        <w:rPr>
          <w:rFonts w:ascii="Calibri" w:eastAsia="Calibri" w:hAnsi="Calibri" w:cs="Calibri"/>
          <w:sz w:val="24"/>
          <w:szCs w:val="24"/>
          <w:lang w:val="sr-Cyrl-RS"/>
        </w:rPr>
        <w:t>за избор кандидата</w:t>
      </w:r>
    </w:p>
    <w:p w:rsidR="00B22B8D" w:rsidRPr="00B22B8D" w:rsidRDefault="00B22B8D" w:rsidP="00B22B8D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sr-Cyrl-RS"/>
        </w:rPr>
      </w:pPr>
    </w:p>
    <w:p w:rsidR="00B22B8D" w:rsidRPr="00B22B8D" w:rsidRDefault="00B22B8D" w:rsidP="00B22B8D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sr-Cyrl-RS"/>
        </w:rPr>
      </w:pPr>
      <w:r w:rsidRPr="00B22B8D">
        <w:rPr>
          <w:rFonts w:ascii="Calibri" w:eastAsia="Calibri" w:hAnsi="Calibri" w:cs="Calibri"/>
          <w:sz w:val="24"/>
          <w:szCs w:val="24"/>
          <w:lang w:val="sr-Cyrl-RS"/>
        </w:rPr>
        <w:t xml:space="preserve"> за чланове Савета за праћење примене</w:t>
      </w:r>
    </w:p>
    <w:p w:rsidR="00B22B8D" w:rsidRPr="00B22B8D" w:rsidRDefault="00B22B8D" w:rsidP="00B22B8D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sr-Cyrl-RS"/>
        </w:rPr>
      </w:pPr>
      <w:r w:rsidRPr="00B22B8D">
        <w:rPr>
          <w:rFonts w:ascii="Calibri" w:eastAsia="Calibri" w:hAnsi="Calibri" w:cs="Calibri"/>
          <w:sz w:val="24"/>
          <w:szCs w:val="24"/>
          <w:lang w:val="sr-Cyrl-RS"/>
        </w:rPr>
        <w:t>Етичког кодекса функционера локалне самоуправе</w:t>
      </w:r>
    </w:p>
    <w:p w:rsidR="00B22B8D" w:rsidRPr="00B22B8D" w:rsidRDefault="00B22B8D" w:rsidP="00B22B8D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val="sr-Cyrl-RS"/>
        </w:rPr>
      </w:pP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sr-Cyrl-RS"/>
        </w:rPr>
      </w:pP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sr-Cyrl-RS"/>
        </w:rPr>
      </w:pPr>
      <w:r w:rsidRPr="00B22B8D">
        <w:rPr>
          <w:rFonts w:ascii="Calibri" w:eastAsia="Calibri" w:hAnsi="Calibri" w:cs="Calibri"/>
          <w:b/>
          <w:sz w:val="24"/>
          <w:szCs w:val="24"/>
          <w:lang w:val="sr-Cyrl-RS"/>
        </w:rPr>
        <w:t>Предмет јавног конкурса</w:t>
      </w: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Cyrl-RS"/>
        </w:rPr>
      </w:pP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Cyrl-RS"/>
        </w:rPr>
      </w:pPr>
      <w:r w:rsidRPr="00B22B8D">
        <w:rPr>
          <w:rFonts w:ascii="Calibri" w:eastAsia="Calibri" w:hAnsi="Calibri" w:cs="Calibri"/>
          <w:sz w:val="24"/>
          <w:szCs w:val="24"/>
          <w:lang w:val="sr-Cyrl-RS"/>
        </w:rPr>
        <w:t>Овим јавним конкурсом бирају се кандидати за чланове Савета за праћење примене Етичког кодекса функционера локалне самоуправе (у даљем тексту: Савет).</w:t>
      </w: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Cyrl-RS"/>
        </w:rPr>
      </w:pP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Cyrl-RS"/>
        </w:rPr>
      </w:pPr>
      <w:r w:rsidRPr="00B22B8D">
        <w:rPr>
          <w:rFonts w:ascii="Calibri" w:eastAsia="Calibri" w:hAnsi="Calibri" w:cs="Calibri"/>
          <w:sz w:val="24"/>
          <w:szCs w:val="24"/>
          <w:lang w:val="sr-Cyrl-RS"/>
        </w:rPr>
        <w:t xml:space="preserve">На основу спроведеног јавног конкурса, Скупштина општине именује </w:t>
      </w:r>
      <w:r w:rsidR="003266B7">
        <w:rPr>
          <w:rFonts w:ascii="Calibri" w:eastAsia="Calibri" w:hAnsi="Calibri" w:cs="Calibri"/>
          <w:sz w:val="24"/>
          <w:szCs w:val="24"/>
          <w:lang w:val="sr-Cyrl-RS"/>
        </w:rPr>
        <w:t>7</w:t>
      </w:r>
      <w:r w:rsidRPr="00B22B8D">
        <w:rPr>
          <w:rFonts w:ascii="Calibri" w:eastAsia="Calibri" w:hAnsi="Calibri" w:cs="Calibri"/>
          <w:sz w:val="24"/>
          <w:szCs w:val="24"/>
          <w:lang w:val="sr-Cyrl-RS"/>
        </w:rPr>
        <w:t xml:space="preserve"> чланова Савета.</w:t>
      </w: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Cyrl-RS"/>
        </w:rPr>
      </w:pP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sr-Cyrl-RS"/>
        </w:rPr>
      </w:pPr>
      <w:r w:rsidRPr="00B22B8D">
        <w:rPr>
          <w:rFonts w:ascii="Calibri" w:eastAsia="Calibri" w:hAnsi="Calibri" w:cs="Calibri"/>
          <w:b/>
          <w:sz w:val="24"/>
          <w:szCs w:val="24"/>
          <w:lang w:val="sr-Cyrl-RS"/>
        </w:rPr>
        <w:t>Ко може бити учесник јавног конкурса</w:t>
      </w: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Cyrl-RS"/>
        </w:rPr>
      </w:pP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Cyrl-RS"/>
        </w:rPr>
      </w:pPr>
      <w:r w:rsidRPr="00B22B8D">
        <w:rPr>
          <w:rFonts w:ascii="Calibri" w:eastAsia="Calibri" w:hAnsi="Calibri" w:cs="Calibri"/>
          <w:sz w:val="24"/>
          <w:szCs w:val="24"/>
          <w:lang w:val="sr-Cyrl-RS"/>
        </w:rPr>
        <w:t>Учесник јавног конкурса може бити</w:t>
      </w:r>
      <w:r w:rsidRPr="00B22B8D">
        <w:rPr>
          <w:rFonts w:ascii="Calibri" w:eastAsia="Calibri" w:hAnsi="Calibri" w:cs="Calibri"/>
          <w:sz w:val="24"/>
          <w:szCs w:val="24"/>
          <w:shd w:val="clear" w:color="auto" w:fill="FFFFFF"/>
          <w:lang w:val="sr-Cyrl-RS"/>
        </w:rPr>
        <w:t xml:space="preserve"> сваки пунолетни држављанин Републике Србије са пребивалиштем на територији општине, </w:t>
      </w:r>
      <w:r w:rsidRPr="00B22B8D">
        <w:rPr>
          <w:rFonts w:ascii="Calibri" w:eastAsia="Calibri" w:hAnsi="Calibri" w:cs="Calibri"/>
          <w:sz w:val="24"/>
          <w:szCs w:val="24"/>
          <w:lang w:val="sr-Cyrl-RS"/>
        </w:rPr>
        <w:t xml:space="preserve">који због својих стручних, радних и моралних квалитета ужива углед у својој средини и општини у целини и који има подршку одговарајућег удружења, организације, другог правног лица или најмање </w:t>
      </w:r>
      <w:r w:rsidR="003266B7">
        <w:rPr>
          <w:rFonts w:ascii="Calibri" w:eastAsia="Calibri" w:hAnsi="Calibri" w:cs="Calibri"/>
          <w:sz w:val="24"/>
          <w:szCs w:val="24"/>
          <w:lang w:val="sr-Cyrl-RS"/>
        </w:rPr>
        <w:t>пет</w:t>
      </w:r>
      <w:r w:rsidRPr="00B22B8D">
        <w:rPr>
          <w:rFonts w:ascii="Calibri" w:eastAsia="Calibri" w:hAnsi="Calibri" w:cs="Calibri"/>
          <w:sz w:val="24"/>
          <w:szCs w:val="24"/>
          <w:lang w:val="sr-Cyrl-RS"/>
        </w:rPr>
        <w:t xml:space="preserve"> грађана.</w:t>
      </w: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sr-Cyrl-RS"/>
        </w:rPr>
      </w:pP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sr-Cyrl-RS"/>
        </w:rPr>
      </w:pPr>
      <w:r w:rsidRPr="00B22B8D">
        <w:rPr>
          <w:rFonts w:ascii="Calibri" w:eastAsia="Calibri" w:hAnsi="Calibri" w:cs="Calibri"/>
          <w:b/>
          <w:sz w:val="24"/>
          <w:szCs w:val="24"/>
          <w:lang w:val="sr-Cyrl-RS"/>
        </w:rPr>
        <w:t>Начин кандидовања</w:t>
      </w: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Cyrl-RS"/>
        </w:rPr>
      </w:pP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Cyrl-RS"/>
        </w:rPr>
      </w:pPr>
      <w:r w:rsidRPr="00B22B8D">
        <w:rPr>
          <w:rFonts w:ascii="Calibri" w:eastAsia="Calibri" w:hAnsi="Calibri" w:cs="Calibri"/>
          <w:sz w:val="24"/>
          <w:szCs w:val="24"/>
          <w:lang w:val="sr-Cyrl-RS"/>
        </w:rPr>
        <w:t xml:space="preserve">Пријаву на конкурс може да поднесе свако лице које испуњава прописане услове. </w:t>
      </w: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Cyrl-RS"/>
        </w:rPr>
      </w:pP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Cyrl-RS"/>
        </w:rPr>
      </w:pPr>
      <w:r w:rsidRPr="00B22B8D">
        <w:rPr>
          <w:rFonts w:ascii="Calibri" w:eastAsia="Calibri" w:hAnsi="Calibri" w:cs="Calibri"/>
          <w:sz w:val="24"/>
          <w:szCs w:val="24"/>
          <w:lang w:val="sr-Cyrl-RS"/>
        </w:rPr>
        <w:t>Кандидата за члана Савета може да предложи свако физичко или правно лице, а нарочито: верска заједница, невладина организација, месна заједница, удружење, струковно удружење, односно организација у области здравства, образовања, спорта, правосуђа и слично.</w:t>
      </w:r>
    </w:p>
    <w:p w:rsidR="00B22B8D" w:rsidRPr="00B22B8D" w:rsidRDefault="00B22B8D" w:rsidP="00B22B8D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sr-Cyrl-RS"/>
        </w:rPr>
      </w:pPr>
    </w:p>
    <w:p w:rsidR="00B22B8D" w:rsidRPr="00B22B8D" w:rsidRDefault="00B22B8D" w:rsidP="00B22B8D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sr-Cyrl-RS"/>
        </w:rPr>
      </w:pPr>
      <w:r w:rsidRPr="00B22B8D">
        <w:rPr>
          <w:rFonts w:ascii="Calibri" w:eastAsia="Calibri" w:hAnsi="Calibri" w:cs="Calibri"/>
          <w:b/>
          <w:sz w:val="24"/>
          <w:szCs w:val="24"/>
          <w:lang w:val="sr-Cyrl-RS"/>
        </w:rPr>
        <w:t>Садржина пријаве, односно предлога кандидата</w:t>
      </w: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Cyrl-RS"/>
        </w:rPr>
      </w:pP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Cyrl-RS"/>
        </w:rPr>
      </w:pPr>
      <w:r w:rsidRPr="00B22B8D">
        <w:rPr>
          <w:rFonts w:ascii="Calibri" w:eastAsia="Calibri" w:hAnsi="Calibri" w:cs="Calibri"/>
          <w:sz w:val="24"/>
          <w:szCs w:val="24"/>
          <w:lang w:val="sr-Cyrl-RS"/>
        </w:rPr>
        <w:t>Пријава се подноси у писаном облику и обавезно садржи: име и презиме кандидата, ЈМБГ, адресу пребивалишта, занимање, контакт телефон кандидата.</w:t>
      </w: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Cyrl-RS"/>
        </w:rPr>
      </w:pP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Cyrl-RS"/>
        </w:rPr>
      </w:pPr>
      <w:r w:rsidRPr="00B22B8D">
        <w:rPr>
          <w:rFonts w:ascii="Calibri" w:eastAsia="Calibri" w:hAnsi="Calibri" w:cs="Calibri"/>
          <w:sz w:val="24"/>
          <w:szCs w:val="24"/>
          <w:lang w:val="sr-Cyrl-RS"/>
        </w:rPr>
        <w:t xml:space="preserve">Предлог кандидата подноси се у писаном облику и мора бити образложен. Поред података о кандидату (име и презиме кандидата, адреса пребивалишта, занимање) </w:t>
      </w:r>
      <w:r w:rsidRPr="00B22B8D">
        <w:rPr>
          <w:rFonts w:ascii="Calibri" w:eastAsia="Calibri" w:hAnsi="Calibri" w:cs="Calibri"/>
          <w:sz w:val="24"/>
          <w:szCs w:val="24"/>
          <w:lang w:val="sr-Cyrl-RS"/>
        </w:rPr>
        <w:lastRenderedPageBreak/>
        <w:t>предлог  садржи име и презиме и контакт телефон лица представника предлагача кандидата.</w:t>
      </w: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Cyrl-RS"/>
        </w:rPr>
      </w:pP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sr-Cyrl-RS"/>
        </w:rPr>
      </w:pPr>
      <w:r w:rsidRPr="00B22B8D">
        <w:rPr>
          <w:rFonts w:ascii="Calibri" w:eastAsia="Calibri" w:hAnsi="Calibri" w:cs="Calibri"/>
          <w:b/>
          <w:sz w:val="24"/>
          <w:szCs w:val="24"/>
          <w:lang w:val="sr-Cyrl-RS"/>
        </w:rPr>
        <w:t>Документација која се прилаже</w:t>
      </w: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Cyrl-RS"/>
        </w:rPr>
      </w:pP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Cyrl-RS"/>
        </w:rPr>
      </w:pPr>
      <w:r w:rsidRPr="00B22B8D">
        <w:rPr>
          <w:rFonts w:ascii="Calibri" w:eastAsia="Calibri" w:hAnsi="Calibri" w:cs="Calibri"/>
          <w:sz w:val="24"/>
          <w:szCs w:val="24"/>
          <w:lang w:val="sr-Cyrl-RS"/>
        </w:rPr>
        <w:t>Уз пријаву, кандидат подноси фотокопију личне карте, кратку биографију и одговарајуће препоруке удружења, организације, установе или групе грађана који пружају подршку том кандидату.</w:t>
      </w: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Cyrl-RS"/>
        </w:rPr>
      </w:pP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Cyrl-RS"/>
        </w:rPr>
      </w:pPr>
      <w:r w:rsidRPr="00B22B8D">
        <w:rPr>
          <w:rFonts w:ascii="Calibri" w:eastAsia="Calibri" w:hAnsi="Calibri" w:cs="Calibri"/>
          <w:sz w:val="24"/>
          <w:szCs w:val="24"/>
          <w:lang w:val="sr-Cyrl-RS"/>
        </w:rPr>
        <w:t>Уз предлог кандидата подноси се  изјава лица које се предлаже за кандидата да прихвата учешће на конкурсу.</w:t>
      </w: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Cyrl-RS"/>
        </w:rPr>
      </w:pP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Cyrl-RS"/>
        </w:rPr>
      </w:pPr>
      <w:r w:rsidRPr="00B22B8D">
        <w:rPr>
          <w:rFonts w:ascii="Calibri" w:eastAsia="Calibri" w:hAnsi="Calibri" w:cs="Calibri"/>
          <w:sz w:val="24"/>
          <w:szCs w:val="24"/>
          <w:lang w:val="sr-Cyrl-RS"/>
        </w:rPr>
        <w:t>Кандидат, односно предлагач кандидата може поднети и другу документацију којом потврђује испуњеност услова за учешће на јавном конкурсу и наводе изнете у биографији, односно предлогу кандидата.</w:t>
      </w: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sr-Cyrl-RS"/>
        </w:rPr>
      </w:pP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sr-Cyrl-RS"/>
        </w:rPr>
      </w:pPr>
      <w:r w:rsidRPr="00B22B8D">
        <w:rPr>
          <w:rFonts w:ascii="Calibri" w:eastAsia="Calibri" w:hAnsi="Calibri" w:cs="Calibri"/>
          <w:b/>
          <w:sz w:val="24"/>
          <w:szCs w:val="24"/>
          <w:lang w:val="sr-Cyrl-RS"/>
        </w:rPr>
        <w:t>Спровођење јавног конкурса</w:t>
      </w: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Cyrl-RS"/>
        </w:rPr>
      </w:pP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Cyrl-RS"/>
        </w:rPr>
      </w:pPr>
      <w:r w:rsidRPr="00B22B8D">
        <w:rPr>
          <w:rFonts w:ascii="Calibri" w:eastAsia="Calibri" w:hAnsi="Calibri" w:cs="Calibri"/>
          <w:sz w:val="24"/>
          <w:szCs w:val="24"/>
          <w:lang w:val="sr-Cyrl-RS"/>
        </w:rPr>
        <w:t>Јавни конкурс спроводи Конкурсна комисија коју посебним решењем образује Општинско веће.</w:t>
      </w: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Cyrl-RS"/>
        </w:rPr>
      </w:pP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Cyrl-RS"/>
        </w:rPr>
      </w:pPr>
      <w:r w:rsidRPr="00B22B8D">
        <w:rPr>
          <w:rFonts w:ascii="Calibri" w:eastAsia="Calibri" w:hAnsi="Calibri" w:cs="Calibri"/>
          <w:sz w:val="24"/>
          <w:szCs w:val="24"/>
          <w:lang w:val="sr-Cyrl-RS"/>
        </w:rPr>
        <w:t xml:space="preserve">Конкурсна комисија разматра поднета пријаве, односно предлоге кандидата и достављену документацију, оцењује испуњеност услова кандидата, обавља усмени разговор са кандидатима у циљу формирања ранг листе кандидата и утврђује и Општинском већу доставља образложену ранг листу кандидата за чланове Савета. </w:t>
      </w: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Cyrl-RS"/>
        </w:rPr>
      </w:pP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Cyrl-RS"/>
        </w:rPr>
      </w:pPr>
      <w:r w:rsidRPr="00B22B8D">
        <w:rPr>
          <w:rFonts w:ascii="Calibri" w:eastAsia="Calibri" w:hAnsi="Calibri" w:cs="Calibri"/>
          <w:sz w:val="24"/>
          <w:szCs w:val="24"/>
          <w:lang w:val="sr-Cyrl-RS"/>
        </w:rPr>
        <w:t>Актом о образовању Комисије утврђују се састав и број чланова Комисије и именују  њени чланови, ближе се одређују њени задаци и рокови за њихово извршење, као и друга питања од значаја за рад Комисије.</w:t>
      </w:r>
    </w:p>
    <w:p w:rsidR="00B22B8D" w:rsidRPr="00B22B8D" w:rsidRDefault="00B22B8D" w:rsidP="00B22B8D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sr-Cyrl-RS"/>
        </w:rPr>
      </w:pPr>
    </w:p>
    <w:p w:rsidR="00B22B8D" w:rsidRPr="00B22B8D" w:rsidRDefault="00B22B8D" w:rsidP="00B22B8D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sr-Cyrl-RS"/>
        </w:rPr>
      </w:pPr>
      <w:r w:rsidRPr="00B22B8D">
        <w:rPr>
          <w:rFonts w:ascii="Calibri" w:eastAsia="Calibri" w:hAnsi="Calibri" w:cs="Calibri"/>
          <w:b/>
          <w:sz w:val="24"/>
          <w:szCs w:val="24"/>
          <w:lang w:val="sr-Cyrl-RS"/>
        </w:rPr>
        <w:t>Коме се подноси пријава, односно предлог кандидата</w:t>
      </w: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Cyrl-RS"/>
        </w:rPr>
      </w:pP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Cyrl-RS"/>
        </w:rPr>
      </w:pPr>
      <w:r w:rsidRPr="00B22B8D">
        <w:rPr>
          <w:rFonts w:ascii="Calibri" w:eastAsia="Calibri" w:hAnsi="Calibri" w:cs="Calibri"/>
          <w:sz w:val="24"/>
          <w:szCs w:val="24"/>
          <w:lang w:val="sr-Cyrl-RS"/>
        </w:rPr>
        <w:t xml:space="preserve">Пријава, односно предлог кандидата подноси се Конкурсној комисији преко </w:t>
      </w:r>
      <w:r w:rsidR="003266B7">
        <w:rPr>
          <w:rFonts w:ascii="Calibri" w:eastAsia="Calibri" w:hAnsi="Calibri" w:cs="Calibri"/>
          <w:sz w:val="24"/>
          <w:szCs w:val="24"/>
          <w:lang w:val="sr-Cyrl-RS"/>
        </w:rPr>
        <w:t>писарнице ОУ општине Ражањ или на адресу ТРГ Светог Саве 33.</w:t>
      </w: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Cyrl-RS"/>
        </w:rPr>
      </w:pPr>
      <w:r w:rsidRPr="00B22B8D">
        <w:rPr>
          <w:rFonts w:ascii="Calibri" w:eastAsia="Calibri" w:hAnsi="Calibri" w:cs="Calibri"/>
          <w:sz w:val="24"/>
          <w:szCs w:val="24"/>
          <w:lang w:val="sr-Cyrl-RS"/>
        </w:rPr>
        <w:t>Пријаве, односно предлози кандидата, са документацијом која се прилаже, достављају се на адресу назначену у овом јавном конкурсу, у затвореној коверти са назнаком „Конкурсна документација, не отварати“, непосредном предајом писарници или поштом препоручено.</w:t>
      </w: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Cyrl-RS"/>
        </w:rPr>
      </w:pPr>
    </w:p>
    <w:p w:rsidR="00B22B8D" w:rsidRPr="00B22B8D" w:rsidRDefault="00B22B8D" w:rsidP="00B22B8D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sr-Cyrl-RS"/>
        </w:rPr>
      </w:pPr>
      <w:r w:rsidRPr="00B22B8D">
        <w:rPr>
          <w:rFonts w:ascii="Calibri" w:eastAsia="Calibri" w:hAnsi="Calibri" w:cs="Calibri"/>
          <w:b/>
          <w:sz w:val="24"/>
          <w:szCs w:val="24"/>
          <w:lang w:val="sr-Cyrl-RS"/>
        </w:rPr>
        <w:br w:type="page"/>
      </w: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sr-Cyrl-RS"/>
        </w:rPr>
      </w:pPr>
      <w:r w:rsidRPr="00B22B8D">
        <w:rPr>
          <w:rFonts w:ascii="Calibri" w:eastAsia="Calibri" w:hAnsi="Calibri" w:cs="Calibri"/>
          <w:b/>
          <w:sz w:val="24"/>
          <w:szCs w:val="24"/>
          <w:lang w:val="sr-Cyrl-RS"/>
        </w:rPr>
        <w:lastRenderedPageBreak/>
        <w:t>Лице за контакт</w:t>
      </w: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sr-Cyrl-RS"/>
        </w:rPr>
      </w:pPr>
    </w:p>
    <w:p w:rsidR="00B22B8D" w:rsidRPr="00D57618" w:rsidRDefault="00B22B8D" w:rsidP="00B22B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Cyrl-RS"/>
        </w:rPr>
      </w:pPr>
      <w:r w:rsidRPr="00B22B8D">
        <w:rPr>
          <w:rFonts w:ascii="Calibri" w:eastAsia="Calibri" w:hAnsi="Calibri" w:cs="Calibri"/>
          <w:sz w:val="24"/>
          <w:szCs w:val="24"/>
          <w:lang w:val="sr-Cyrl-RS"/>
        </w:rPr>
        <w:t>Лице задужено за комуникацију и давање потребних објашњења кандидатима, односно предлагачима је</w:t>
      </w:r>
      <w:r w:rsidR="003266B7">
        <w:rPr>
          <w:rFonts w:ascii="Calibri" w:eastAsia="Calibri" w:hAnsi="Calibri" w:cs="Calibri"/>
          <w:sz w:val="24"/>
          <w:szCs w:val="24"/>
          <w:lang w:val="sr-Cyrl-RS"/>
        </w:rPr>
        <w:t xml:space="preserve"> Лидија</w:t>
      </w:r>
      <w:r w:rsidR="00D57618">
        <w:rPr>
          <w:rFonts w:ascii="Calibri" w:eastAsia="Calibri" w:hAnsi="Calibri" w:cs="Calibri"/>
          <w:sz w:val="24"/>
          <w:szCs w:val="24"/>
          <w:lang w:val="sr-Cyrl-RS"/>
        </w:rPr>
        <w:t xml:space="preserve"> Крстић</w:t>
      </w:r>
      <w:r w:rsidRPr="00B22B8D">
        <w:rPr>
          <w:rFonts w:ascii="Calibri" w:eastAsia="Calibri" w:hAnsi="Calibri" w:cs="Calibri"/>
          <w:sz w:val="24"/>
          <w:szCs w:val="24"/>
          <w:lang w:val="sr-Cyrl-RS"/>
        </w:rPr>
        <w:t xml:space="preserve">, телефон </w:t>
      </w:r>
      <w:r w:rsidR="003266B7">
        <w:rPr>
          <w:rFonts w:ascii="Calibri" w:eastAsia="Calibri" w:hAnsi="Calibri" w:cs="Calibri"/>
          <w:sz w:val="24"/>
          <w:szCs w:val="24"/>
          <w:lang w:val="sr-Cyrl-RS"/>
        </w:rPr>
        <w:t>064/3654718</w:t>
      </w:r>
      <w:r w:rsidRPr="00B22B8D">
        <w:rPr>
          <w:rFonts w:ascii="Calibri" w:eastAsia="Calibri" w:hAnsi="Calibri" w:cs="Calibri"/>
          <w:sz w:val="24"/>
          <w:szCs w:val="24"/>
          <w:lang w:val="sr-Cyrl-RS"/>
        </w:rPr>
        <w:t>, електронска пошта</w:t>
      </w:r>
      <w:r w:rsidR="00D57618">
        <w:rPr>
          <w:rFonts w:ascii="Calibri" w:eastAsia="Calibri" w:hAnsi="Calibri" w:cs="Calibri"/>
          <w:sz w:val="24"/>
          <w:szCs w:val="24"/>
          <w:lang w:val="sr-Latn-RS"/>
        </w:rPr>
        <w:t xml:space="preserve"> pisarnica</w:t>
      </w:r>
      <w:r w:rsidR="00D57618">
        <w:rPr>
          <w:rFonts w:ascii="Calibri" w:eastAsia="Calibri" w:hAnsi="Calibri" w:cs="Calibri"/>
          <w:sz w:val="24"/>
          <w:szCs w:val="24"/>
          <w:lang w:val="en-US"/>
        </w:rPr>
        <w:t>@razanj.org</w:t>
      </w: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Cyrl-RS"/>
        </w:rPr>
      </w:pP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sr-Cyrl-RS"/>
        </w:rPr>
      </w:pPr>
      <w:r w:rsidRPr="00B22B8D">
        <w:rPr>
          <w:rFonts w:ascii="Calibri" w:eastAsia="Calibri" w:hAnsi="Calibri" w:cs="Calibri"/>
          <w:b/>
          <w:sz w:val="24"/>
          <w:szCs w:val="24"/>
          <w:lang w:val="sr-Cyrl-RS"/>
        </w:rPr>
        <w:t>Рок за подношење пријава, односно предлога кандидата и</w:t>
      </w: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sr-Cyrl-RS"/>
        </w:rPr>
      </w:pPr>
      <w:r w:rsidRPr="00B22B8D">
        <w:rPr>
          <w:rFonts w:ascii="Calibri" w:eastAsia="Calibri" w:hAnsi="Calibri" w:cs="Calibri"/>
          <w:b/>
          <w:sz w:val="24"/>
          <w:szCs w:val="24"/>
          <w:lang w:val="sr-Cyrl-RS"/>
        </w:rPr>
        <w:t>спровођење јавног конкурса</w:t>
      </w: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Cyrl-RS"/>
        </w:rPr>
      </w:pP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Cyrl-RS"/>
        </w:rPr>
      </w:pPr>
      <w:r w:rsidRPr="00B22B8D">
        <w:rPr>
          <w:rFonts w:ascii="Calibri" w:eastAsia="Calibri" w:hAnsi="Calibri" w:cs="Calibri"/>
          <w:sz w:val="24"/>
          <w:szCs w:val="24"/>
          <w:lang w:val="sr-Cyrl-RS"/>
        </w:rPr>
        <w:t xml:space="preserve">Јавни конкурс траје до </w:t>
      </w:r>
      <w:r w:rsidR="00590B20">
        <w:rPr>
          <w:rFonts w:ascii="Calibri" w:eastAsia="Calibri" w:hAnsi="Calibri" w:cs="Calibri"/>
          <w:sz w:val="24"/>
          <w:szCs w:val="24"/>
          <w:lang w:val="sr-Cyrl-RS"/>
        </w:rPr>
        <w:t>03.12.2021. године</w:t>
      </w:r>
      <w:r w:rsidRPr="00B22B8D">
        <w:rPr>
          <w:rFonts w:ascii="Calibri" w:eastAsia="Calibri" w:hAnsi="Calibri" w:cs="Calibri"/>
          <w:sz w:val="24"/>
          <w:szCs w:val="24"/>
          <w:lang w:val="sr-Cyrl-RS"/>
        </w:rPr>
        <w:t xml:space="preserve"> (15 дана од дана објављивања на интернет презентацији општине).</w:t>
      </w: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Cyrl-RS"/>
        </w:rPr>
      </w:pPr>
      <w:r w:rsidRPr="00B22B8D">
        <w:rPr>
          <w:rFonts w:ascii="Calibri" w:eastAsia="Calibri" w:hAnsi="Calibri" w:cs="Calibri"/>
          <w:sz w:val="24"/>
          <w:szCs w:val="24"/>
          <w:lang w:val="sr-Cyrl-RS"/>
        </w:rPr>
        <w:t xml:space="preserve">Конкурсна комисија ће спровести поступак и утврдити ранг листу кандидата у року од </w:t>
      </w:r>
      <w:r w:rsidR="003266B7">
        <w:rPr>
          <w:rFonts w:ascii="Calibri" w:eastAsia="Calibri" w:hAnsi="Calibri" w:cs="Calibri"/>
          <w:sz w:val="24"/>
          <w:szCs w:val="24"/>
          <w:lang w:val="sr-Cyrl-RS"/>
        </w:rPr>
        <w:t>5</w:t>
      </w:r>
      <w:r w:rsidRPr="00B22B8D">
        <w:rPr>
          <w:rFonts w:ascii="Calibri" w:eastAsia="Calibri" w:hAnsi="Calibri" w:cs="Calibri"/>
          <w:sz w:val="24"/>
          <w:szCs w:val="24"/>
          <w:lang w:val="sr-Cyrl-RS"/>
        </w:rPr>
        <w:t xml:space="preserve"> дана од дана истека рока трајања овог конкурса.</w:t>
      </w: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Cyrl-RS"/>
        </w:rPr>
      </w:pP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sr-Cyrl-RS"/>
        </w:rPr>
      </w:pPr>
      <w:r w:rsidRPr="00B22B8D">
        <w:rPr>
          <w:rFonts w:ascii="Calibri" w:eastAsia="Calibri" w:hAnsi="Calibri" w:cs="Calibri"/>
          <w:b/>
          <w:sz w:val="24"/>
          <w:szCs w:val="24"/>
          <w:lang w:val="sr-Cyrl-RS"/>
        </w:rPr>
        <w:t>Објављивање јавног конкурса</w:t>
      </w: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sr-Cyrl-RS"/>
        </w:rPr>
      </w:pPr>
    </w:p>
    <w:p w:rsidR="00B22B8D" w:rsidRPr="00B22B8D" w:rsidRDefault="00B22B8D" w:rsidP="00B22B8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sr-Cyrl-RS"/>
        </w:rPr>
      </w:pPr>
      <w:r w:rsidRPr="00B22B8D">
        <w:rPr>
          <w:rFonts w:ascii="Calibri" w:eastAsia="Calibri" w:hAnsi="Calibri" w:cs="Calibri"/>
          <w:sz w:val="24"/>
          <w:szCs w:val="24"/>
          <w:lang w:val="sr-Cyrl-RS"/>
        </w:rPr>
        <w:t>Овај јавни конкурс објављује се на интернет презентацији општине</w:t>
      </w:r>
      <w:r w:rsidR="003266B7">
        <w:rPr>
          <w:rFonts w:ascii="Calibri" w:eastAsia="Calibri" w:hAnsi="Calibri" w:cs="Calibri"/>
          <w:sz w:val="24"/>
          <w:szCs w:val="24"/>
          <w:lang w:val="sr-Cyrl-RS"/>
        </w:rPr>
        <w:t xml:space="preserve"> и </w:t>
      </w:r>
      <w:r w:rsidRPr="00B22B8D">
        <w:rPr>
          <w:rFonts w:ascii="Calibri" w:eastAsia="Calibri" w:hAnsi="Calibri" w:cs="Calibri"/>
          <w:sz w:val="24"/>
          <w:szCs w:val="24"/>
          <w:lang w:val="sr-Cyrl-RS"/>
        </w:rPr>
        <w:t xml:space="preserve">на огласној табли органа општине </w:t>
      </w:r>
      <w:r w:rsidR="003266B7">
        <w:rPr>
          <w:rFonts w:ascii="Calibri" w:eastAsia="Calibri" w:hAnsi="Calibri" w:cs="Calibri"/>
          <w:sz w:val="24"/>
          <w:szCs w:val="24"/>
          <w:lang w:val="sr-Cyrl-RS"/>
        </w:rPr>
        <w:t>Ражањ.</w:t>
      </w:r>
    </w:p>
    <w:p w:rsidR="00BF18E7" w:rsidRDefault="00BF18E7"/>
    <w:p w:rsidR="00525F6D" w:rsidRDefault="00525F6D"/>
    <w:p w:rsidR="00525F6D" w:rsidRDefault="00525F6D" w:rsidP="00525F6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0066E">
        <w:rPr>
          <w:rFonts w:ascii="Times New Roman" w:hAnsi="Times New Roman" w:cs="Times New Roman"/>
          <w:b/>
          <w:sz w:val="24"/>
          <w:szCs w:val="24"/>
          <w:lang w:val="sr-Cyrl-RS"/>
        </w:rPr>
        <w:t>Општинско веће општине Ражањ</w:t>
      </w:r>
    </w:p>
    <w:p w:rsidR="00525F6D" w:rsidRDefault="00525F6D" w:rsidP="00525F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525F6D" w:rsidRPr="00BD7F57" w:rsidRDefault="00525F6D" w:rsidP="00525F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Број :</w:t>
      </w:r>
      <w:r w:rsidR="00747B7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110-185</w:t>
      </w:r>
      <w:r w:rsidRPr="00BD7F5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21</w:t>
      </w:r>
      <w:r w:rsidRPr="00BD7F5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-11</w:t>
      </w:r>
    </w:p>
    <w:p w:rsidR="00525F6D" w:rsidRPr="00BD7F57" w:rsidRDefault="00525F6D" w:rsidP="00525F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BD7F5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У Ражњу , </w:t>
      </w:r>
      <w:r w:rsidR="00747B7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18.11.</w:t>
      </w:r>
      <w:r w:rsidRPr="00BD7F5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21.</w:t>
      </w:r>
      <w:r w:rsidRPr="00BD7F5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године</w:t>
      </w:r>
    </w:p>
    <w:p w:rsidR="00525F6D" w:rsidRPr="0030066E" w:rsidRDefault="00525F6D" w:rsidP="00525F6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47B7D" w:rsidRDefault="00525F6D" w:rsidP="00525F6D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30066E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ПРЕДСЕДНИК</w:t>
      </w:r>
      <w:r w:rsidRPr="0030066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525F6D" w:rsidRPr="0030066E" w:rsidRDefault="00747B7D" w:rsidP="00525F6D">
      <w:pPr>
        <w:jc w:val="right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F6D" w:rsidRPr="0030066E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Добрица Стојковић</w:t>
      </w:r>
    </w:p>
    <w:p w:rsidR="00525F6D" w:rsidRDefault="00525F6D"/>
    <w:sectPr w:rsidR="00525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8D"/>
    <w:rsid w:val="003266B7"/>
    <w:rsid w:val="00525F6D"/>
    <w:rsid w:val="00590B20"/>
    <w:rsid w:val="00747B7D"/>
    <w:rsid w:val="00B22B8D"/>
    <w:rsid w:val="00B44892"/>
    <w:rsid w:val="00BF18E7"/>
    <w:rsid w:val="00D5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C7A95"/>
  <w15:chartTrackingRefBased/>
  <w15:docId w15:val="{0A525C54-4E17-4B96-9F07-895C27FD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Ivana</cp:lastModifiedBy>
  <cp:revision>6</cp:revision>
  <cp:lastPrinted>2021-11-24T07:31:00Z</cp:lastPrinted>
  <dcterms:created xsi:type="dcterms:W3CDTF">2021-11-03T10:38:00Z</dcterms:created>
  <dcterms:modified xsi:type="dcterms:W3CDTF">2021-11-24T07:31:00Z</dcterms:modified>
</cp:coreProperties>
</file>