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75" w:rsidRPr="007A68A3" w:rsidRDefault="00A00234" w:rsidP="00512075">
      <w:pPr>
        <w:jc w:val="center"/>
      </w:pPr>
      <w:r w:rsidRPr="007A68A3">
        <w:t xml:space="preserve"> </w:t>
      </w:r>
    </w:p>
    <w:p w:rsidR="003559CB" w:rsidRPr="007A68A3" w:rsidRDefault="003559CB" w:rsidP="00FB114D">
      <w:pPr>
        <w:spacing w:before="260"/>
        <w:jc w:val="center"/>
        <w:rPr>
          <w:b/>
          <w:color w:val="622322"/>
          <w:sz w:val="56"/>
        </w:rPr>
      </w:pPr>
    </w:p>
    <w:p w:rsidR="00FB114D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</w:p>
    <w:p w:rsidR="00FB114D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  <w:r w:rsidRPr="007A68A3">
        <w:rPr>
          <w:b/>
          <w:color w:val="622322"/>
          <w:sz w:val="56"/>
        </w:rPr>
        <w:t xml:space="preserve">СРЕДЊОРОЧНИ ПЛАН </w:t>
      </w:r>
    </w:p>
    <w:p w:rsidR="00FB114D" w:rsidRPr="007A68A3" w:rsidRDefault="00512075" w:rsidP="00FB114D">
      <w:pPr>
        <w:spacing w:before="260"/>
        <w:jc w:val="center"/>
        <w:rPr>
          <w:b/>
          <w:color w:val="622322"/>
          <w:sz w:val="56"/>
        </w:rPr>
      </w:pPr>
      <w:r w:rsidRPr="007A68A3">
        <w:rPr>
          <w:b/>
          <w:color w:val="622322"/>
          <w:sz w:val="56"/>
        </w:rPr>
        <w:t xml:space="preserve">ОПШТИНЕ </w:t>
      </w:r>
      <w:r w:rsidR="006B34B0" w:rsidRPr="007A68A3">
        <w:rPr>
          <w:b/>
          <w:color w:val="622322"/>
          <w:sz w:val="56"/>
        </w:rPr>
        <w:t>РАЖАЊ</w:t>
      </w:r>
    </w:p>
    <w:p w:rsidR="00512075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  <w:proofErr w:type="gramStart"/>
      <w:r w:rsidRPr="007A68A3">
        <w:rPr>
          <w:b/>
          <w:color w:val="622322"/>
          <w:sz w:val="56"/>
        </w:rPr>
        <w:t>ОД 202</w:t>
      </w:r>
      <w:r w:rsidR="00B368EA">
        <w:rPr>
          <w:b/>
          <w:color w:val="622322"/>
          <w:sz w:val="56"/>
        </w:rPr>
        <w:t>4</w:t>
      </w:r>
      <w:r w:rsidRPr="007A68A3">
        <w:rPr>
          <w:b/>
          <w:color w:val="622322"/>
          <w:sz w:val="56"/>
        </w:rPr>
        <w:t>.</w:t>
      </w:r>
      <w:proofErr w:type="gramEnd"/>
      <w:r w:rsidRPr="007A68A3">
        <w:rPr>
          <w:b/>
          <w:color w:val="622322"/>
          <w:sz w:val="56"/>
        </w:rPr>
        <w:t xml:space="preserve"> </w:t>
      </w:r>
      <w:proofErr w:type="gramStart"/>
      <w:r w:rsidRPr="007A68A3">
        <w:rPr>
          <w:b/>
          <w:color w:val="622322"/>
          <w:sz w:val="56"/>
        </w:rPr>
        <w:t>ДО 202</w:t>
      </w:r>
      <w:r w:rsidR="00B368EA">
        <w:rPr>
          <w:b/>
          <w:color w:val="622322"/>
          <w:sz w:val="56"/>
        </w:rPr>
        <w:t>6</w:t>
      </w:r>
      <w:r w:rsidRPr="007A68A3">
        <w:rPr>
          <w:b/>
          <w:color w:val="622322"/>
          <w:sz w:val="56"/>
        </w:rPr>
        <w:t>.</w:t>
      </w:r>
      <w:proofErr w:type="gramEnd"/>
    </w:p>
    <w:p w:rsidR="00FB114D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</w:p>
    <w:p w:rsidR="00FB114D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</w:p>
    <w:p w:rsidR="00FB114D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</w:p>
    <w:p w:rsidR="00FB114D" w:rsidRPr="007A68A3" w:rsidRDefault="00FB114D" w:rsidP="00FB114D">
      <w:pPr>
        <w:spacing w:before="260"/>
        <w:jc w:val="center"/>
        <w:rPr>
          <w:b/>
          <w:color w:val="622322"/>
          <w:sz w:val="56"/>
        </w:rPr>
      </w:pPr>
    </w:p>
    <w:p w:rsidR="00FB114D" w:rsidRPr="007A68A3" w:rsidRDefault="006B34B0" w:rsidP="00FB114D">
      <w:pPr>
        <w:spacing w:before="260"/>
        <w:jc w:val="center"/>
        <w:rPr>
          <w:b/>
          <w:color w:val="622322"/>
        </w:rPr>
      </w:pPr>
      <w:proofErr w:type="gramStart"/>
      <w:r w:rsidRPr="007A68A3">
        <w:rPr>
          <w:b/>
          <w:color w:val="622322"/>
        </w:rPr>
        <w:t>Ражањ</w:t>
      </w:r>
      <w:r w:rsidR="00FB114D" w:rsidRPr="007A68A3">
        <w:rPr>
          <w:b/>
          <w:color w:val="622322"/>
        </w:rPr>
        <w:t xml:space="preserve">, </w:t>
      </w:r>
      <w:r w:rsidR="00E50FD9">
        <w:rPr>
          <w:b/>
          <w:color w:val="622322"/>
        </w:rPr>
        <w:t>март</w:t>
      </w:r>
      <w:r w:rsidR="00FB114D" w:rsidRPr="007A68A3">
        <w:rPr>
          <w:b/>
          <w:color w:val="622322"/>
        </w:rPr>
        <w:t xml:space="preserve"> 202</w:t>
      </w:r>
      <w:r w:rsidR="00B368EA">
        <w:rPr>
          <w:b/>
          <w:color w:val="622322"/>
        </w:rPr>
        <w:t>4</w:t>
      </w:r>
      <w:r w:rsidR="00FB114D" w:rsidRPr="007A68A3">
        <w:rPr>
          <w:b/>
          <w:color w:val="622322"/>
        </w:rPr>
        <w:t>.</w:t>
      </w:r>
      <w:proofErr w:type="gramEnd"/>
      <w:r w:rsidR="00FB114D" w:rsidRPr="007A68A3">
        <w:rPr>
          <w:b/>
          <w:color w:val="622322"/>
        </w:rPr>
        <w:t xml:space="preserve"> </w:t>
      </w:r>
      <w:proofErr w:type="gramStart"/>
      <w:r w:rsidR="00C853BD" w:rsidRPr="007A68A3">
        <w:rPr>
          <w:b/>
          <w:color w:val="622322"/>
        </w:rPr>
        <w:t>г</w:t>
      </w:r>
      <w:r w:rsidR="00FB114D" w:rsidRPr="007A68A3">
        <w:rPr>
          <w:b/>
          <w:color w:val="622322"/>
        </w:rPr>
        <w:t>одине</w:t>
      </w:r>
      <w:proofErr w:type="gramEnd"/>
    </w:p>
    <w:p w:rsidR="00C853BD" w:rsidRPr="007A68A3" w:rsidRDefault="00C853BD" w:rsidP="00FB114D">
      <w:pPr>
        <w:spacing w:before="260"/>
        <w:jc w:val="center"/>
        <w:rPr>
          <w:b/>
          <w:color w:val="622322"/>
        </w:rPr>
      </w:pPr>
    </w:p>
    <w:p w:rsidR="00C853BD" w:rsidRPr="007A68A3" w:rsidRDefault="00C853BD" w:rsidP="00FB114D">
      <w:pPr>
        <w:spacing w:before="260"/>
        <w:jc w:val="center"/>
        <w:rPr>
          <w:b/>
          <w:color w:val="622322"/>
        </w:rPr>
      </w:pPr>
    </w:p>
    <w:p w:rsidR="00C853BD" w:rsidRPr="007A68A3" w:rsidRDefault="00C853BD" w:rsidP="00FB114D">
      <w:pPr>
        <w:spacing w:before="260"/>
        <w:jc w:val="center"/>
        <w:rPr>
          <w:b/>
          <w:color w:val="622322"/>
        </w:rPr>
      </w:pPr>
    </w:p>
    <w:p w:rsidR="00C853BD" w:rsidRPr="007A68A3" w:rsidRDefault="00C853BD" w:rsidP="00FB114D">
      <w:pPr>
        <w:spacing w:before="260"/>
        <w:jc w:val="center"/>
        <w:rPr>
          <w:b/>
          <w:color w:val="622322"/>
        </w:rPr>
      </w:pPr>
    </w:p>
    <w:p w:rsidR="00C853BD" w:rsidRPr="007A68A3" w:rsidRDefault="00C853BD" w:rsidP="00FB114D">
      <w:pPr>
        <w:spacing w:before="260"/>
        <w:jc w:val="center"/>
        <w:rPr>
          <w:b/>
          <w:color w:val="622322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</w:rPr>
        <w:id w:val="11728398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114D" w:rsidRPr="00091D96" w:rsidRDefault="00FB114D">
          <w:pPr>
            <w:pStyle w:val="TOCHeading"/>
            <w:rPr>
              <w:rFonts w:asciiTheme="minorHAnsi" w:hAnsiTheme="minorHAnsi" w:cstheme="minorHAnsi"/>
              <w:b/>
            </w:rPr>
          </w:pPr>
          <w:r w:rsidRPr="00091D96">
            <w:rPr>
              <w:rFonts w:asciiTheme="minorHAnsi" w:hAnsiTheme="minorHAnsi" w:cstheme="minorHAnsi"/>
              <w:b/>
            </w:rPr>
            <w:t>Садржај</w:t>
          </w:r>
        </w:p>
        <w:p w:rsidR="000B2947" w:rsidRPr="00091D96" w:rsidRDefault="00136DF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r w:rsidRPr="00136DF7">
            <w:fldChar w:fldCharType="begin"/>
          </w:r>
          <w:r w:rsidR="00FB114D" w:rsidRPr="00091D96">
            <w:instrText xml:space="preserve"> TOC \o "1-3" \h \z \u </w:instrText>
          </w:r>
          <w:r w:rsidRPr="00136DF7">
            <w:fldChar w:fldCharType="separate"/>
          </w:r>
          <w:hyperlink w:anchor="_Toc127211731" w:history="1">
            <w:r w:rsidR="000B2947" w:rsidRPr="00091D96">
              <w:rPr>
                <w:rStyle w:val="Hyperlink"/>
                <w:noProof/>
              </w:rPr>
              <w:t>1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Увод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_Toc127211731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3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2" w:history="1">
            <w:r w:rsidR="000B2947" w:rsidRPr="00091D96">
              <w:rPr>
                <w:rStyle w:val="Hyperlink"/>
                <w:noProof/>
              </w:rPr>
              <w:t>2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Основне информације о обвезнику средњорочног планирања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_Toc127211732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4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3" w:history="1">
            <w:r w:rsidR="000B2947" w:rsidRPr="00091D96">
              <w:rPr>
                <w:rStyle w:val="Hyperlink"/>
                <w:noProof/>
              </w:rPr>
              <w:t>2.1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Основни подаци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_Toc127211733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4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4" w:history="1">
            <w:r w:rsidR="000B2947" w:rsidRPr="00091D96">
              <w:rPr>
                <w:rStyle w:val="Hyperlink"/>
                <w:noProof/>
              </w:rPr>
              <w:t>2.2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Надлежности Општине Ражањ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_Toc127211734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4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5" w:history="1">
            <w:r w:rsidR="000B2947" w:rsidRPr="00091D96">
              <w:rPr>
                <w:rStyle w:val="Hyperlink"/>
                <w:noProof/>
              </w:rPr>
              <w:t>2.3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Организациона структура Општине Ражањ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_Toc127211735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6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6" w:history="1">
            <w:r w:rsidR="000B2947" w:rsidRPr="00091D96">
              <w:rPr>
                <w:rStyle w:val="Hyperlink"/>
                <w:noProof/>
              </w:rPr>
              <w:t>2.4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Преглед систематизованих радних места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_Toc127211736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9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7" w:history="1">
            <w:r w:rsidR="000B2947" w:rsidRPr="00091D96">
              <w:rPr>
                <w:rStyle w:val="Hyperlink"/>
                <w:noProof/>
              </w:rPr>
              <w:t>2.5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Списак докумената јавних политика и докумената развојног планирања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_Toc127211737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16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8" w:history="1">
            <w:r w:rsidR="000B2947" w:rsidRPr="00091D96">
              <w:rPr>
                <w:rStyle w:val="Hyperlink"/>
                <w:noProof/>
              </w:rPr>
              <w:t>3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Табеларни приказ мера и активности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_Toc127211738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18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39" w:history="1">
            <w:r w:rsidR="000B2947" w:rsidRPr="00091D96">
              <w:rPr>
                <w:rStyle w:val="Hyperlink"/>
                <w:noProof/>
              </w:rPr>
              <w:t>4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Прилози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_Toc127211739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51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40" w:history="1">
            <w:r w:rsidR="000B2947" w:rsidRPr="00091D96">
              <w:rPr>
                <w:rStyle w:val="Hyperlink"/>
                <w:noProof/>
              </w:rPr>
              <w:t>4.1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Прилог 1: Образац образложења нових мера и активности (које се први пут операционализују средњорочним планом)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_Toc127211740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51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41" w:history="1">
            <w:r w:rsidR="000B2947" w:rsidRPr="00091D96">
              <w:rPr>
                <w:rStyle w:val="Hyperlink"/>
                <w:noProof/>
              </w:rPr>
              <w:t>4.2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Прилог 3: Средњорочни оквир расхода обвезника средњорочног планирања по програмској класификацији и мерама и активностима из средњорочног плана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_Toc127211741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53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42" w:history="1">
            <w:r w:rsidR="000B2947" w:rsidRPr="00091D96">
              <w:rPr>
                <w:rStyle w:val="Hyperlink"/>
                <w:noProof/>
              </w:rPr>
              <w:t>4.3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Прилог 5: Ризици и предуслови за спровођење и остварење жељених резултата мера.............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_Toc127211742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65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0B2947" w:rsidRPr="00091D96" w:rsidRDefault="00136DF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27211743" w:history="1">
            <w:r w:rsidR="000B2947" w:rsidRPr="00091D96">
              <w:rPr>
                <w:rStyle w:val="Hyperlink"/>
                <w:noProof/>
              </w:rPr>
              <w:t>5</w:t>
            </w:r>
            <w:r w:rsidR="000B2947" w:rsidRPr="00091D96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0B2947" w:rsidRPr="00091D96">
              <w:rPr>
                <w:rStyle w:val="Hyperlink"/>
                <w:noProof/>
              </w:rPr>
              <w:t>Скраћенице</w:t>
            </w:r>
            <w:r w:rsidR="000B2947" w:rsidRPr="00091D96">
              <w:rPr>
                <w:noProof/>
                <w:webHidden/>
              </w:rPr>
              <w:tab/>
            </w:r>
            <w:r w:rsidRPr="00091D96">
              <w:rPr>
                <w:noProof/>
                <w:webHidden/>
              </w:rPr>
              <w:fldChar w:fldCharType="begin"/>
            </w:r>
            <w:r w:rsidR="000B2947" w:rsidRPr="00091D96">
              <w:rPr>
                <w:noProof/>
                <w:webHidden/>
              </w:rPr>
              <w:instrText xml:space="preserve"> PAGEREF _Toc127211743 \h </w:instrText>
            </w:r>
            <w:r w:rsidRPr="00091D96">
              <w:rPr>
                <w:noProof/>
                <w:webHidden/>
              </w:rPr>
            </w:r>
            <w:r w:rsidRPr="00091D96">
              <w:rPr>
                <w:noProof/>
                <w:webHidden/>
              </w:rPr>
              <w:fldChar w:fldCharType="separate"/>
            </w:r>
            <w:r w:rsidR="00091D96">
              <w:rPr>
                <w:noProof/>
                <w:webHidden/>
              </w:rPr>
              <w:t>67</w:t>
            </w:r>
            <w:r w:rsidRPr="00091D96">
              <w:rPr>
                <w:noProof/>
                <w:webHidden/>
              </w:rPr>
              <w:fldChar w:fldCharType="end"/>
            </w:r>
          </w:hyperlink>
        </w:p>
        <w:p w:rsidR="00FB114D" w:rsidRPr="007A68A3" w:rsidRDefault="00136DF7">
          <w:r w:rsidRPr="00091D96">
            <w:rPr>
              <w:b/>
              <w:bCs/>
            </w:rPr>
            <w:fldChar w:fldCharType="end"/>
          </w:r>
        </w:p>
      </w:sdtContent>
    </w:sdt>
    <w:p w:rsidR="00FB114D" w:rsidRPr="007A68A3" w:rsidRDefault="00FB114D" w:rsidP="00FB114D">
      <w:pPr>
        <w:pStyle w:val="Heading1"/>
        <w:numPr>
          <w:ilvl w:val="0"/>
          <w:numId w:val="0"/>
        </w:numPr>
        <w:ind w:left="432" w:hanging="432"/>
      </w:pPr>
    </w:p>
    <w:p w:rsidR="00FB114D" w:rsidRPr="007A68A3" w:rsidRDefault="00FB114D">
      <w:pPr>
        <w:autoSpaceDE/>
        <w:autoSpaceDN/>
        <w:adjustRightInd/>
        <w:spacing w:before="0" w:after="160" w:line="259" w:lineRule="auto"/>
        <w:jc w:val="left"/>
        <w:rPr>
          <w:rFonts w:eastAsiaTheme="majorEastAsia"/>
          <w:b/>
          <w:color w:val="2E74B5" w:themeColor="accent1" w:themeShade="BF"/>
          <w:sz w:val="32"/>
          <w:szCs w:val="32"/>
        </w:rPr>
      </w:pPr>
      <w:r w:rsidRPr="007A68A3">
        <w:br w:type="page"/>
      </w:r>
    </w:p>
    <w:p w:rsidR="005751AB" w:rsidRPr="007A68A3" w:rsidRDefault="000D6769" w:rsidP="000D6769">
      <w:pPr>
        <w:pStyle w:val="Heading1"/>
      </w:pPr>
      <w:bookmarkStart w:id="0" w:name="_Toc127211731"/>
      <w:r w:rsidRPr="007A68A3">
        <w:lastRenderedPageBreak/>
        <w:t>Увод</w:t>
      </w:r>
      <w:bookmarkEnd w:id="0"/>
    </w:p>
    <w:p w:rsidR="00092C4F" w:rsidRPr="007A68A3" w:rsidRDefault="00092C4F" w:rsidP="00092C4F">
      <w:proofErr w:type="gramStart"/>
      <w:r w:rsidRPr="007A68A3">
        <w:rPr>
          <w:i/>
        </w:rPr>
        <w:t>Закон о планском систему Републике Србије</w:t>
      </w:r>
      <w:r w:rsidRPr="007A68A3">
        <w:rPr>
          <w:rStyle w:val="FootnoteReference"/>
        </w:rPr>
        <w:footnoteReference w:id="1"/>
      </w:r>
      <w:r w:rsidRPr="007A68A3">
        <w:t xml:space="preserve"> прописује обавезу израде и доношења средњорочног плана, поред осталих, и за јединице локалне самоуправе (члан 26. наведеног </w:t>
      </w:r>
      <w:r w:rsidRPr="007A68A3">
        <w:rPr>
          <w:i/>
        </w:rPr>
        <w:t>Закона</w:t>
      </w:r>
      <w:r w:rsidRPr="007A68A3">
        <w:t>).</w:t>
      </w:r>
      <w:proofErr w:type="gramEnd"/>
      <w:r w:rsidRPr="007A68A3">
        <w:t xml:space="preserve"> </w:t>
      </w:r>
      <w:proofErr w:type="gramStart"/>
      <w:r w:rsidRPr="007A68A3">
        <w:t>Истим чланом је уведена обавеза израде и објављивања средњорочног плана до 31.</w:t>
      </w:r>
      <w:proofErr w:type="gramEnd"/>
      <w:r w:rsidRPr="007A68A3">
        <w:t xml:space="preserve"> </w:t>
      </w:r>
      <w:proofErr w:type="gramStart"/>
      <w:r w:rsidRPr="007A68A3">
        <w:t>јануара</w:t>
      </w:r>
      <w:proofErr w:type="gramEnd"/>
      <w:r w:rsidRPr="007A68A3">
        <w:t xml:space="preserve"> текуће године на интернет страници обвезника средњорочног планирања.</w:t>
      </w:r>
    </w:p>
    <w:p w:rsidR="00B368EA" w:rsidRDefault="00092C4F" w:rsidP="00092C4F">
      <w:proofErr w:type="gramStart"/>
      <w:r w:rsidRPr="007A68A3">
        <w:rPr>
          <w:b/>
          <w:i/>
        </w:rPr>
        <w:t>Средњо</w:t>
      </w:r>
      <w:r w:rsidR="00B368EA">
        <w:rPr>
          <w:b/>
          <w:i/>
        </w:rPr>
        <w:t>рочни план Општине Ражањ од 2024.</w:t>
      </w:r>
      <w:proofErr w:type="gramEnd"/>
      <w:r w:rsidR="00B368EA">
        <w:rPr>
          <w:b/>
          <w:i/>
        </w:rPr>
        <w:t xml:space="preserve"> </w:t>
      </w:r>
      <w:proofErr w:type="gramStart"/>
      <w:r w:rsidR="00B368EA">
        <w:rPr>
          <w:b/>
          <w:i/>
        </w:rPr>
        <w:t>до</w:t>
      </w:r>
      <w:proofErr w:type="gramEnd"/>
      <w:r w:rsidR="00B368EA">
        <w:rPr>
          <w:b/>
          <w:i/>
        </w:rPr>
        <w:t xml:space="preserve"> 2026</w:t>
      </w:r>
      <w:r w:rsidRPr="007A68A3">
        <w:rPr>
          <w:b/>
          <w:i/>
        </w:rPr>
        <w:t xml:space="preserve">. </w:t>
      </w:r>
      <w:proofErr w:type="gramStart"/>
      <w:r w:rsidRPr="007A68A3">
        <w:rPr>
          <w:b/>
          <w:i/>
        </w:rPr>
        <w:t>године</w:t>
      </w:r>
      <w:proofErr w:type="gramEnd"/>
      <w:r w:rsidRPr="007A68A3">
        <w:t xml:space="preserve"> је израђен у складу са </w:t>
      </w:r>
      <w:r w:rsidRPr="007A68A3">
        <w:rPr>
          <w:i/>
        </w:rPr>
        <w:t>Уредбом о методологији за израду средњорочних планова</w:t>
      </w:r>
      <w:r w:rsidRPr="007A68A3">
        <w:rPr>
          <w:rStyle w:val="FootnoteReference"/>
        </w:rPr>
        <w:footnoteReference w:id="2"/>
      </w:r>
      <w:r w:rsidR="00B368EA">
        <w:t xml:space="preserve">. </w:t>
      </w:r>
      <w:proofErr w:type="gramStart"/>
      <w:r w:rsidR="00B368EA">
        <w:t>П</w:t>
      </w:r>
      <w:r w:rsidRPr="007A68A3">
        <w:t>рви средњорочни план који је О</w:t>
      </w:r>
      <w:r w:rsidR="00B368EA">
        <w:t>пштина Ражањ израдила у</w:t>
      </w:r>
      <w:r w:rsidRPr="007A68A3">
        <w:t xml:space="preserve">рађен је уз подршку </w:t>
      </w:r>
      <w:r w:rsidRPr="007A68A3">
        <w:rPr>
          <w:bCs/>
        </w:rPr>
        <w:t>Програма „Повећање кредибилитета планирања, програмског буџетирања и контроле извршења јавних расхода на локалном нивоу у Србији – ЕУ Exchange 6“.</w:t>
      </w:r>
      <w:proofErr w:type="gramEnd"/>
      <w:r w:rsidR="004E552D">
        <w:rPr>
          <w:bCs/>
        </w:rPr>
        <w:t xml:space="preserve"> </w:t>
      </w:r>
      <w:r w:rsidR="00D10A95" w:rsidRPr="00D10A95">
        <w:t xml:space="preserve">Програм EU Exchange 6 финансира Европска унија у оквиру националног Програма ИПА 2019 и спроводи се у режиму директног управљања, што значи да Делегација ЕУ у Србији има најзначајнија управљачка овлашћења. </w:t>
      </w:r>
    </w:p>
    <w:p w:rsidR="00092C4F" w:rsidRPr="007A68A3" w:rsidRDefault="00D10A95" w:rsidP="00092C4F">
      <w:proofErr w:type="gramStart"/>
      <w:r w:rsidRPr="00D10A95">
        <w:t>Кључне ресорно надлежне институције на националном нивоу јесу Министарство финансија и Републички секретаријат за јавне политике, уз Министарство државне управе и локалне самоуправе и Министарство за европске интеграције.</w:t>
      </w:r>
      <w:proofErr w:type="gramEnd"/>
      <w:r w:rsidRPr="00D10A95">
        <w:t xml:space="preserve"> </w:t>
      </w:r>
      <w:proofErr w:type="gramStart"/>
      <w:r w:rsidRPr="00D10A95">
        <w:t>Као и у претходним фазама, Стална конференција градова и општина – Савез градова и општина Србије (СКГО) има улогу имплементационог партнера и непосредне одговорности у погледу реализације планираних програмских активности</w:t>
      </w:r>
      <w:r w:rsidR="00092C4F" w:rsidRPr="007A68A3">
        <w:t>.</w:t>
      </w:r>
      <w:proofErr w:type="gramEnd"/>
    </w:p>
    <w:p w:rsidR="00092C4F" w:rsidRPr="007A68A3" w:rsidRDefault="00092C4F" w:rsidP="00092C4F">
      <w:proofErr w:type="gramStart"/>
      <w:r w:rsidRPr="007A68A3">
        <w:t>У складу са чланом 23</w:t>
      </w:r>
      <w:r w:rsidR="00D10A95">
        <w:t>.</w:t>
      </w:r>
      <w:proofErr w:type="gramEnd"/>
      <w:r w:rsidRPr="007A68A3">
        <w:t xml:space="preserve"> </w:t>
      </w:r>
      <w:r w:rsidRPr="007A68A3">
        <w:rPr>
          <w:i/>
        </w:rPr>
        <w:t>Уредбе</w:t>
      </w:r>
      <w:r w:rsidRPr="007A68A3">
        <w:t xml:space="preserve">, овај план је одобрен и </w:t>
      </w:r>
      <w:r w:rsidRPr="00500726">
        <w:rPr>
          <w:highlight w:val="yellow"/>
        </w:rPr>
        <w:t xml:space="preserve">усвојен од стране Скупштина општине Ражањ на седници </w:t>
      </w:r>
      <w:proofErr w:type="gramStart"/>
      <w:r w:rsidRPr="00500726">
        <w:rPr>
          <w:highlight w:val="yellow"/>
        </w:rPr>
        <w:t>одржаној .....</w:t>
      </w:r>
      <w:proofErr w:type="gramEnd"/>
      <w:r w:rsidRPr="00500726">
        <w:rPr>
          <w:highlight w:val="yellow"/>
        </w:rPr>
        <w:t xml:space="preserve"> 2023. </w:t>
      </w:r>
      <w:proofErr w:type="gramStart"/>
      <w:r w:rsidRPr="00500726">
        <w:rPr>
          <w:highlight w:val="yellow"/>
        </w:rPr>
        <w:t>године</w:t>
      </w:r>
      <w:proofErr w:type="gramEnd"/>
      <w:r w:rsidRPr="00500726">
        <w:rPr>
          <w:highlight w:val="yellow"/>
        </w:rPr>
        <w:t>.</w:t>
      </w:r>
    </w:p>
    <w:p w:rsidR="00092C4F" w:rsidRPr="007A68A3" w:rsidRDefault="00092C4F" w:rsidP="00092C4F"/>
    <w:p w:rsidR="000D6769" w:rsidRPr="007A68A3" w:rsidRDefault="000D6769" w:rsidP="000D6769"/>
    <w:p w:rsidR="00C33D8B" w:rsidRPr="007A68A3" w:rsidRDefault="00C33D8B">
      <w:pPr>
        <w:autoSpaceDE/>
        <w:autoSpaceDN/>
        <w:adjustRightInd/>
        <w:spacing w:before="0" w:after="160" w:line="259" w:lineRule="auto"/>
        <w:jc w:val="left"/>
        <w:rPr>
          <w:rFonts w:eastAsiaTheme="majorEastAsia"/>
          <w:b/>
          <w:color w:val="2E74B5" w:themeColor="accent1" w:themeShade="BF"/>
          <w:sz w:val="32"/>
          <w:szCs w:val="32"/>
        </w:rPr>
      </w:pPr>
      <w:r w:rsidRPr="007A68A3">
        <w:br w:type="page"/>
      </w:r>
    </w:p>
    <w:p w:rsidR="000D6769" w:rsidRPr="007A68A3" w:rsidRDefault="000D6769" w:rsidP="000D6769">
      <w:pPr>
        <w:pStyle w:val="Heading1"/>
      </w:pPr>
      <w:bookmarkStart w:id="1" w:name="_Toc127211732"/>
      <w:r w:rsidRPr="007A68A3">
        <w:lastRenderedPageBreak/>
        <w:t>Основне</w:t>
      </w:r>
      <w:r w:rsidR="00C931AA" w:rsidRPr="007A68A3">
        <w:t xml:space="preserve"> </w:t>
      </w:r>
      <w:r w:rsidRPr="007A68A3">
        <w:t>информације</w:t>
      </w:r>
      <w:r w:rsidR="000E76D1" w:rsidRPr="007A68A3">
        <w:t xml:space="preserve"> о обвезнику</w:t>
      </w:r>
      <w:r w:rsidR="00C931AA" w:rsidRPr="007A68A3">
        <w:t xml:space="preserve"> </w:t>
      </w:r>
      <w:r w:rsidR="000E76D1" w:rsidRPr="007A68A3">
        <w:t>средњорочног</w:t>
      </w:r>
      <w:r w:rsidR="00C931AA" w:rsidRPr="007A68A3">
        <w:t xml:space="preserve"> </w:t>
      </w:r>
      <w:r w:rsidR="000E76D1" w:rsidRPr="007A68A3">
        <w:t>планирања</w:t>
      </w:r>
      <w:bookmarkEnd w:id="1"/>
    </w:p>
    <w:p w:rsidR="000D6769" w:rsidRPr="007A68A3" w:rsidRDefault="00E63C18" w:rsidP="00E63C18">
      <w:pPr>
        <w:pStyle w:val="Heading2"/>
      </w:pPr>
      <w:bookmarkStart w:id="2" w:name="_Toc127211733"/>
      <w:r w:rsidRPr="007A68A3">
        <w:t>Основни</w:t>
      </w:r>
      <w:r w:rsidR="00C931AA" w:rsidRPr="007A68A3">
        <w:t xml:space="preserve"> </w:t>
      </w:r>
      <w:r w:rsidRPr="007A68A3">
        <w:t>подаци</w:t>
      </w:r>
      <w:r w:rsidR="00396738" w:rsidRPr="007A68A3">
        <w:rPr>
          <w:rStyle w:val="FootnoteReference"/>
        </w:rPr>
        <w:footnoteReference w:id="3"/>
      </w:r>
      <w:bookmarkEnd w:id="2"/>
    </w:p>
    <w:tbl>
      <w:tblPr>
        <w:tblStyle w:val="PlainTable21"/>
        <w:tblW w:w="0" w:type="auto"/>
        <w:tblLook w:val="04A0"/>
      </w:tblPr>
      <w:tblGrid>
        <w:gridCol w:w="2520"/>
        <w:gridCol w:w="6830"/>
      </w:tblGrid>
      <w:tr w:rsidR="00626C26" w:rsidRPr="007A68A3" w:rsidTr="00626C26">
        <w:trPr>
          <w:cnfStyle w:val="100000000000"/>
        </w:trPr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Назив органа:</w:t>
            </w:r>
          </w:p>
        </w:tc>
        <w:tc>
          <w:tcPr>
            <w:tcW w:w="6830" w:type="dxa"/>
          </w:tcPr>
          <w:p w:rsidR="00626C26" w:rsidRPr="007A68A3" w:rsidRDefault="00626C26" w:rsidP="00A52320">
            <w:pPr>
              <w:spacing w:before="60" w:after="60"/>
              <w:cnfStyle w:val="100000000000"/>
            </w:pPr>
            <w:r w:rsidRPr="007A68A3">
              <w:t xml:space="preserve">Општина </w:t>
            </w:r>
            <w:r w:rsidR="006B34B0" w:rsidRPr="007A68A3">
              <w:t>Ражањ</w:t>
            </w:r>
          </w:p>
        </w:tc>
      </w:tr>
      <w:tr w:rsidR="00626C26" w:rsidRPr="007A68A3" w:rsidTr="00626C26">
        <w:trPr>
          <w:cnfStyle w:val="000000100000"/>
        </w:trPr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Седиште органа:</w:t>
            </w:r>
          </w:p>
        </w:tc>
        <w:tc>
          <w:tcPr>
            <w:tcW w:w="6830" w:type="dxa"/>
          </w:tcPr>
          <w:p w:rsidR="00626C26" w:rsidRPr="007A68A3" w:rsidRDefault="006B34B0" w:rsidP="00A52320">
            <w:pPr>
              <w:spacing w:before="60" w:after="60"/>
              <w:cnfStyle w:val="000000100000"/>
            </w:pPr>
            <w:r w:rsidRPr="007A68A3">
              <w:t>37215</w:t>
            </w:r>
            <w:r w:rsidR="008833F1" w:rsidRPr="007A68A3">
              <w:t xml:space="preserve"> </w:t>
            </w:r>
            <w:r w:rsidRPr="007A68A3">
              <w:t>Ражањ</w:t>
            </w:r>
            <w:r w:rsidR="00626C26" w:rsidRPr="007A68A3">
              <w:t xml:space="preserve">, </w:t>
            </w:r>
            <w:r w:rsidR="0079207B" w:rsidRPr="007A68A3">
              <w:t>Трг</w:t>
            </w:r>
            <w:r w:rsidR="008833F1" w:rsidRPr="007A68A3">
              <w:t xml:space="preserve"> </w:t>
            </w:r>
            <w:r w:rsidRPr="007A68A3">
              <w:t>Свето</w:t>
            </w:r>
            <w:r w:rsidR="0079207B" w:rsidRPr="007A68A3">
              <w:t>г</w:t>
            </w:r>
            <w:r w:rsidRPr="007A68A3">
              <w:t xml:space="preserve"> Саве бр. 33</w:t>
            </w:r>
          </w:p>
        </w:tc>
      </w:tr>
      <w:tr w:rsidR="00626C26" w:rsidRPr="007A68A3" w:rsidTr="00626C26">
        <w:tc>
          <w:tcPr>
            <w:cnfStyle w:val="001000000000"/>
            <w:tcW w:w="2520" w:type="dxa"/>
          </w:tcPr>
          <w:p w:rsidR="00626C26" w:rsidRPr="007A68A3" w:rsidRDefault="005751AF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Т</w:t>
            </w:r>
            <w:r w:rsidR="00626C26" w:rsidRPr="007A68A3">
              <w:rPr>
                <w:b w:val="0"/>
              </w:rPr>
              <w:t>ел:</w:t>
            </w:r>
          </w:p>
        </w:tc>
        <w:tc>
          <w:tcPr>
            <w:tcW w:w="6830" w:type="dxa"/>
          </w:tcPr>
          <w:p w:rsidR="00626C26" w:rsidRPr="007A68A3" w:rsidRDefault="00A52320" w:rsidP="00626C26">
            <w:pPr>
              <w:spacing w:before="60" w:after="60"/>
              <w:cnfStyle w:val="000000000000"/>
            </w:pPr>
            <w:r w:rsidRPr="007A68A3">
              <w:rPr>
                <w:rFonts w:ascii="Calibri" w:eastAsia="Calibri" w:hAnsi="Calibri" w:cs="Calibri"/>
              </w:rPr>
              <w:t>+</w:t>
            </w:r>
            <w:r w:rsidRPr="007A68A3">
              <w:rPr>
                <w:rFonts w:ascii="Calibri" w:eastAsia="Calibri" w:hAnsi="Calibri" w:cs="Calibri"/>
                <w:spacing w:val="-2"/>
              </w:rPr>
              <w:t>3</w:t>
            </w:r>
            <w:r w:rsidRPr="007A68A3">
              <w:rPr>
                <w:rFonts w:ascii="Calibri" w:eastAsia="Calibri" w:hAnsi="Calibri" w:cs="Calibri"/>
                <w:spacing w:val="1"/>
              </w:rPr>
              <w:t>8</w:t>
            </w:r>
            <w:r w:rsidRPr="007A68A3">
              <w:rPr>
                <w:rFonts w:ascii="Calibri" w:eastAsia="Calibri" w:hAnsi="Calibri" w:cs="Calibri"/>
              </w:rPr>
              <w:t>1</w:t>
            </w:r>
            <w:r w:rsidRPr="007A68A3">
              <w:rPr>
                <w:rFonts w:ascii="Calibri" w:eastAsia="Calibri" w:hAnsi="Calibri" w:cs="Calibri"/>
                <w:spacing w:val="-1"/>
              </w:rPr>
              <w:t>(</w:t>
            </w:r>
            <w:r w:rsidRPr="007A68A3">
              <w:rPr>
                <w:rFonts w:ascii="Calibri" w:eastAsia="Calibri" w:hAnsi="Calibri" w:cs="Calibri"/>
                <w:spacing w:val="1"/>
              </w:rPr>
              <w:t>0</w:t>
            </w:r>
            <w:r w:rsidRPr="007A68A3">
              <w:rPr>
                <w:rFonts w:ascii="Calibri" w:eastAsia="Calibri" w:hAnsi="Calibri" w:cs="Calibri"/>
                <w:spacing w:val="-3"/>
              </w:rPr>
              <w:t>)</w:t>
            </w:r>
            <w:r w:rsidR="006B34B0" w:rsidRPr="007A68A3">
              <w:rPr>
                <w:rFonts w:ascii="Calibri" w:eastAsia="Calibri" w:hAnsi="Calibri" w:cs="Calibri"/>
                <w:spacing w:val="1"/>
              </w:rPr>
              <w:t>37</w:t>
            </w:r>
            <w:r w:rsidR="006B34B0" w:rsidRPr="007A68A3">
              <w:rPr>
                <w:rFonts w:ascii="Calibri" w:eastAsia="Calibri" w:hAnsi="Calibri" w:cs="Calibri"/>
                <w:bCs/>
                <w:spacing w:val="1"/>
              </w:rPr>
              <w:t>3841</w:t>
            </w:r>
            <w:r w:rsidR="00DE1CF8" w:rsidRPr="007A68A3">
              <w:rPr>
                <w:rFonts w:ascii="Calibri" w:eastAsia="Calibri" w:hAnsi="Calibri" w:cs="Calibri"/>
                <w:bCs/>
                <w:spacing w:val="1"/>
              </w:rPr>
              <w:t>-</w:t>
            </w:r>
            <w:r w:rsidR="006B34B0" w:rsidRPr="007A68A3">
              <w:rPr>
                <w:rFonts w:ascii="Calibri" w:eastAsia="Calibri" w:hAnsi="Calibri" w:cs="Calibri"/>
                <w:bCs/>
                <w:spacing w:val="1"/>
              </w:rPr>
              <w:t>174</w:t>
            </w:r>
          </w:p>
        </w:tc>
      </w:tr>
      <w:tr w:rsidR="00626C26" w:rsidRPr="007A68A3" w:rsidTr="00626C26">
        <w:trPr>
          <w:cnfStyle w:val="000000100000"/>
        </w:trPr>
        <w:tc>
          <w:tcPr>
            <w:cnfStyle w:val="001000000000"/>
            <w:tcW w:w="2520" w:type="dxa"/>
          </w:tcPr>
          <w:p w:rsidR="00626C26" w:rsidRPr="007A68A3" w:rsidRDefault="005751AF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Ф</w:t>
            </w:r>
            <w:r w:rsidR="00626C26" w:rsidRPr="007A68A3">
              <w:rPr>
                <w:b w:val="0"/>
              </w:rPr>
              <w:t>акс:</w:t>
            </w:r>
          </w:p>
        </w:tc>
        <w:tc>
          <w:tcPr>
            <w:tcW w:w="6830" w:type="dxa"/>
          </w:tcPr>
          <w:p w:rsidR="00626C26" w:rsidRPr="007A68A3" w:rsidRDefault="00A52320" w:rsidP="00626C26">
            <w:pPr>
              <w:spacing w:before="60" w:after="60"/>
              <w:cnfStyle w:val="000000100000"/>
            </w:pPr>
            <w:r w:rsidRPr="007A68A3">
              <w:rPr>
                <w:rFonts w:ascii="Calibri" w:eastAsia="Calibri" w:hAnsi="Calibri" w:cs="Calibri"/>
              </w:rPr>
              <w:t>+</w:t>
            </w:r>
            <w:r w:rsidRPr="007A68A3">
              <w:rPr>
                <w:rFonts w:ascii="Calibri" w:eastAsia="Calibri" w:hAnsi="Calibri" w:cs="Calibri"/>
                <w:spacing w:val="1"/>
              </w:rPr>
              <w:t>3</w:t>
            </w:r>
            <w:r w:rsidRPr="007A68A3">
              <w:rPr>
                <w:rFonts w:ascii="Calibri" w:eastAsia="Calibri" w:hAnsi="Calibri" w:cs="Calibri"/>
                <w:spacing w:val="-2"/>
              </w:rPr>
              <w:t>8</w:t>
            </w:r>
            <w:r w:rsidRPr="007A68A3">
              <w:rPr>
                <w:rFonts w:ascii="Calibri" w:eastAsia="Calibri" w:hAnsi="Calibri" w:cs="Calibri"/>
                <w:spacing w:val="1"/>
              </w:rPr>
              <w:t>1</w:t>
            </w:r>
            <w:r w:rsidRPr="007A68A3">
              <w:rPr>
                <w:rFonts w:ascii="Calibri" w:eastAsia="Calibri" w:hAnsi="Calibri" w:cs="Calibri"/>
                <w:spacing w:val="-3"/>
              </w:rPr>
              <w:t>(</w:t>
            </w:r>
            <w:r w:rsidRPr="007A68A3">
              <w:rPr>
                <w:rFonts w:ascii="Calibri" w:eastAsia="Calibri" w:hAnsi="Calibri" w:cs="Calibri"/>
                <w:spacing w:val="1"/>
              </w:rPr>
              <w:t>0</w:t>
            </w:r>
            <w:r w:rsidRPr="007A68A3">
              <w:rPr>
                <w:rFonts w:ascii="Calibri" w:eastAsia="Calibri" w:hAnsi="Calibri" w:cs="Calibri"/>
                <w:spacing w:val="-3"/>
              </w:rPr>
              <w:t>)</w:t>
            </w:r>
            <w:r w:rsidR="006B34B0" w:rsidRPr="007A68A3">
              <w:rPr>
                <w:rFonts w:ascii="Calibri" w:eastAsia="Calibri" w:hAnsi="Calibri" w:cs="Calibri"/>
                <w:spacing w:val="-3"/>
              </w:rPr>
              <w:t>37</w:t>
            </w:r>
            <w:r w:rsidR="0079207B" w:rsidRPr="007A68A3">
              <w:rPr>
                <w:rFonts w:ascii="Calibri" w:eastAsia="Calibri" w:hAnsi="Calibri" w:cs="Calibri"/>
                <w:bCs/>
                <w:spacing w:val="-2"/>
              </w:rPr>
              <w:t>3</w:t>
            </w:r>
            <w:r w:rsidR="0079207B" w:rsidRPr="007A68A3">
              <w:t>841-</w:t>
            </w:r>
            <w:r w:rsidR="0079207B" w:rsidRPr="007A68A3">
              <w:rPr>
                <w:bCs/>
              </w:rPr>
              <w:t>225</w:t>
            </w:r>
          </w:p>
        </w:tc>
      </w:tr>
      <w:tr w:rsidR="00626C26" w:rsidRPr="007A68A3" w:rsidTr="00626C26"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Матични број:</w:t>
            </w:r>
          </w:p>
        </w:tc>
        <w:tc>
          <w:tcPr>
            <w:tcW w:w="6830" w:type="dxa"/>
          </w:tcPr>
          <w:p w:rsidR="00626C26" w:rsidRPr="007A68A3" w:rsidRDefault="006B34B0" w:rsidP="00A52320">
            <w:pPr>
              <w:spacing w:before="60" w:after="60"/>
              <w:cnfStyle w:val="000000000000"/>
            </w:pPr>
            <w:r w:rsidRPr="007A68A3">
              <w:t>07214740</w:t>
            </w:r>
          </w:p>
        </w:tc>
      </w:tr>
      <w:tr w:rsidR="00626C26" w:rsidRPr="007A68A3" w:rsidTr="00626C26">
        <w:trPr>
          <w:cnfStyle w:val="000000100000"/>
        </w:trPr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ПИБ:</w:t>
            </w:r>
          </w:p>
        </w:tc>
        <w:tc>
          <w:tcPr>
            <w:tcW w:w="6830" w:type="dxa"/>
          </w:tcPr>
          <w:p w:rsidR="00626C26" w:rsidRPr="007A68A3" w:rsidRDefault="00E939DE" w:rsidP="00626C26">
            <w:pPr>
              <w:spacing w:before="60" w:after="60"/>
              <w:cnfStyle w:val="000000100000"/>
            </w:pPr>
            <w:r w:rsidRPr="007A68A3">
              <w:t>102688303</w:t>
            </w:r>
          </w:p>
        </w:tc>
      </w:tr>
      <w:tr w:rsidR="00626C26" w:rsidRPr="007A68A3" w:rsidTr="00626C26"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Рачун:</w:t>
            </w:r>
          </w:p>
        </w:tc>
        <w:tc>
          <w:tcPr>
            <w:tcW w:w="6830" w:type="dxa"/>
          </w:tcPr>
          <w:p w:rsidR="00626C26" w:rsidRPr="007A68A3" w:rsidRDefault="00006158" w:rsidP="00626C26">
            <w:pPr>
              <w:spacing w:before="60" w:after="60"/>
              <w:cnfStyle w:val="000000000000"/>
            </w:pPr>
            <w:r w:rsidRPr="007A68A3">
              <w:t xml:space="preserve">840-167640-56 </w:t>
            </w:r>
            <w:r w:rsidR="00626C26" w:rsidRPr="007A68A3">
              <w:t>Управа за трезор</w:t>
            </w:r>
          </w:p>
        </w:tc>
      </w:tr>
      <w:tr w:rsidR="00626C26" w:rsidRPr="007A68A3" w:rsidTr="00626C26">
        <w:trPr>
          <w:cnfStyle w:val="000000100000"/>
        </w:trPr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Електронска адреса:</w:t>
            </w:r>
          </w:p>
        </w:tc>
        <w:tc>
          <w:tcPr>
            <w:tcW w:w="6830" w:type="dxa"/>
          </w:tcPr>
          <w:p w:rsidR="00626C26" w:rsidRPr="007A68A3" w:rsidRDefault="00136DF7" w:rsidP="00A52320">
            <w:pPr>
              <w:spacing w:line="288" w:lineRule="exact"/>
              <w:ind w:right="-20"/>
              <w:cnfStyle w:val="000000100000"/>
              <w:rPr>
                <w:rFonts w:ascii="Calibri" w:eastAsia="Calibri" w:hAnsi="Calibri" w:cs="Calibri"/>
              </w:rPr>
            </w:pPr>
            <w:hyperlink r:id="rId10" w:history="1">
              <w:r w:rsidR="006B34B0" w:rsidRPr="007A68A3">
                <w:rPr>
                  <w:rStyle w:val="Hyperlink"/>
                </w:rPr>
                <w:t>infopult@razanj.org</w:t>
              </w:r>
            </w:hyperlink>
          </w:p>
        </w:tc>
      </w:tr>
      <w:tr w:rsidR="00626C26" w:rsidRPr="007A68A3" w:rsidTr="00626C26">
        <w:tc>
          <w:tcPr>
            <w:cnfStyle w:val="001000000000"/>
            <w:tcW w:w="2520" w:type="dxa"/>
          </w:tcPr>
          <w:p w:rsidR="00626C26" w:rsidRPr="007A68A3" w:rsidRDefault="00626C26" w:rsidP="00626C26">
            <w:pPr>
              <w:spacing w:before="60" w:after="60"/>
              <w:rPr>
                <w:b w:val="0"/>
              </w:rPr>
            </w:pPr>
            <w:r w:rsidRPr="007A68A3">
              <w:rPr>
                <w:b w:val="0"/>
              </w:rPr>
              <w:t>Веб сајт:</w:t>
            </w:r>
          </w:p>
        </w:tc>
        <w:tc>
          <w:tcPr>
            <w:tcW w:w="6830" w:type="dxa"/>
          </w:tcPr>
          <w:p w:rsidR="00626C26" w:rsidRPr="007A68A3" w:rsidRDefault="00136DF7" w:rsidP="00A52320">
            <w:pPr>
              <w:spacing w:line="286" w:lineRule="exact"/>
              <w:ind w:right="-20"/>
              <w:cnfStyle w:val="000000000000"/>
              <w:rPr>
                <w:rFonts w:ascii="Calibri" w:eastAsia="Calibri" w:hAnsi="Calibri" w:cs="Calibri"/>
                <w:u w:val="single"/>
              </w:rPr>
            </w:pPr>
            <w:hyperlink r:id="rId11" w:history="1">
              <w:r w:rsidR="0079207B" w:rsidRPr="007A68A3">
                <w:rPr>
                  <w:rStyle w:val="Hyperlink"/>
                  <w:rFonts w:ascii="Calibri" w:eastAsia="Calibri" w:hAnsi="Calibri" w:cs="Calibri"/>
                  <w:bCs/>
                  <w:spacing w:val="1"/>
                </w:rPr>
                <w:t>ww</w:t>
              </w:r>
              <w:r w:rsidR="0079207B" w:rsidRPr="007A68A3">
                <w:rPr>
                  <w:rStyle w:val="Hyperlink"/>
                  <w:rFonts w:ascii="Calibri" w:eastAsia="Calibri" w:hAnsi="Calibri" w:cs="Calibri"/>
                  <w:bCs/>
                  <w:spacing w:val="4"/>
                </w:rPr>
                <w:t>w</w:t>
              </w:r>
              <w:r w:rsidR="0079207B" w:rsidRPr="007A68A3">
                <w:rPr>
                  <w:rStyle w:val="Hyperlink"/>
                  <w:rFonts w:ascii="Calibri" w:eastAsia="Calibri" w:hAnsi="Calibri" w:cs="Calibri"/>
                  <w:bCs/>
                  <w:spacing w:val="-2"/>
                </w:rPr>
                <w:t>.razanj.ls.gov.rs</w:t>
              </w:r>
            </w:hyperlink>
          </w:p>
        </w:tc>
      </w:tr>
    </w:tbl>
    <w:p w:rsidR="00092C4F" w:rsidRPr="007A68A3" w:rsidRDefault="00092C4F" w:rsidP="00092C4F">
      <w:r w:rsidRPr="007A68A3">
        <w:rPr>
          <w:b/>
          <w:i/>
        </w:rPr>
        <w:t>Информатор о раду</w:t>
      </w:r>
      <w:r w:rsidR="008833F1" w:rsidRPr="007A68A3">
        <w:rPr>
          <w:b/>
          <w:i/>
        </w:rPr>
        <w:t xml:space="preserve"> </w:t>
      </w:r>
      <w:r w:rsidRPr="007A68A3">
        <w:rPr>
          <w:bCs/>
        </w:rPr>
        <w:t xml:space="preserve">се објављује у електронској верзији </w:t>
      </w:r>
      <w:r w:rsidRPr="007A68A3">
        <w:t xml:space="preserve">на интернет презентацији општине Ражањ </w:t>
      </w:r>
      <w:hyperlink r:id="rId12" w:history="1">
        <w:r w:rsidRPr="007A68A3">
          <w:rPr>
            <w:rStyle w:val="Hyperlink"/>
            <w:rFonts w:ascii="Calibri" w:eastAsia="Calibri" w:hAnsi="Calibri" w:cs="Calibri"/>
            <w:bCs/>
            <w:spacing w:val="1"/>
          </w:rPr>
          <w:t>ww</w:t>
        </w:r>
        <w:r w:rsidRPr="007A68A3">
          <w:rPr>
            <w:rStyle w:val="Hyperlink"/>
            <w:rFonts w:ascii="Calibri" w:eastAsia="Calibri" w:hAnsi="Calibri" w:cs="Calibri"/>
            <w:bCs/>
            <w:spacing w:val="4"/>
          </w:rPr>
          <w:t>w</w:t>
        </w:r>
        <w:r w:rsidRPr="007A68A3">
          <w:rPr>
            <w:rStyle w:val="Hyperlink"/>
            <w:rFonts w:ascii="Calibri" w:eastAsia="Calibri" w:hAnsi="Calibri" w:cs="Calibri"/>
            <w:bCs/>
            <w:spacing w:val="-2"/>
          </w:rPr>
          <w:t>.razanj.ls.gov.rs</w:t>
        </w:r>
      </w:hyperlink>
      <w:r w:rsidR="008833F1" w:rsidRPr="007A68A3">
        <w:t xml:space="preserve"> </w:t>
      </w:r>
      <w:r w:rsidRPr="007A68A3">
        <w:t>и може се наћи на посебном банеру на почетној страници</w:t>
      </w:r>
      <w:r w:rsidR="008833F1" w:rsidRPr="007A68A3">
        <w:t xml:space="preserve"> </w:t>
      </w:r>
      <w:r w:rsidRPr="007A68A3">
        <w:t>презентације</w:t>
      </w:r>
      <w:r w:rsidR="00B368EA">
        <w:t xml:space="preserve"> и на порталу повереника у оквиру јединственог информационог система информатора о раду</w:t>
      </w:r>
      <w:r w:rsidRPr="007A68A3">
        <w:t xml:space="preserve">, односно може се преузети са веб адресе  </w:t>
      </w:r>
      <w:hyperlink r:id="rId13" w:history="1">
        <w:r w:rsidRPr="007A68A3">
          <w:rPr>
            <w:rStyle w:val="Hyperlink"/>
          </w:rPr>
          <w:t>https://www.razanj.ls.gov.rs/%D0%B4%D0%BE%D0%BA%D1%83%D0%BC%D0%B5%D0%BD%D1%82%D0%B8/%D0%B8%D0%BD%D1%84%D0%BE%D1%80%D0%BC%D0%B0%D1%82%D0%BE%D1%80-%D0%BE-%D1%80%D0%B0%D0%B4%D1%83/</w:t>
        </w:r>
      </w:hyperlink>
      <w:r w:rsidR="00B368EA">
        <w:t xml:space="preserve"> </w:t>
      </w:r>
      <w:r w:rsidRPr="007A68A3">
        <w:t xml:space="preserve">. </w:t>
      </w:r>
    </w:p>
    <w:p w:rsidR="00396738" w:rsidRPr="007A68A3" w:rsidRDefault="00396738" w:rsidP="00396738">
      <w:proofErr w:type="gramStart"/>
      <w:r w:rsidRPr="007A68A3">
        <w:t xml:space="preserve">Последње ажурирање извршено је </w:t>
      </w:r>
      <w:r w:rsidR="003559CB" w:rsidRPr="007A68A3">
        <w:t xml:space="preserve">у </w:t>
      </w:r>
      <w:r w:rsidR="00B368EA">
        <w:t>јануару</w:t>
      </w:r>
      <w:r w:rsidR="008833F1" w:rsidRPr="007A68A3">
        <w:t xml:space="preserve"> </w:t>
      </w:r>
      <w:r w:rsidRPr="007A68A3">
        <w:t>202</w:t>
      </w:r>
      <w:r w:rsidR="00B368EA">
        <w:t>4</w:t>
      </w:r>
      <w:r w:rsidRPr="007A68A3">
        <w:t>.</w:t>
      </w:r>
      <w:proofErr w:type="gramEnd"/>
      <w:r w:rsidRPr="007A68A3">
        <w:t xml:space="preserve"> </w:t>
      </w:r>
      <w:proofErr w:type="gramStart"/>
      <w:r w:rsidRPr="007A68A3">
        <w:t>године</w:t>
      </w:r>
      <w:proofErr w:type="gramEnd"/>
      <w:r w:rsidRPr="007A68A3">
        <w:t xml:space="preserve">. </w:t>
      </w:r>
    </w:p>
    <w:p w:rsidR="00396738" w:rsidRPr="007A68A3" w:rsidRDefault="002F1C6D" w:rsidP="00396738">
      <w:pPr>
        <w:rPr>
          <w:rFonts w:ascii="Times New Roman" w:hAnsi="Times New Roman"/>
          <w:spacing w:val="-60"/>
          <w:u w:val="single" w:color="0D0D0D"/>
        </w:rPr>
      </w:pPr>
      <w:proofErr w:type="gramStart"/>
      <w:r w:rsidRPr="007A68A3">
        <w:rPr>
          <w:rFonts w:ascii="Calibri" w:eastAsia="Calibri" w:hAnsi="Calibri" w:cs="Calibri"/>
          <w:spacing w:val="-1"/>
        </w:rPr>
        <w:t>З</w:t>
      </w:r>
      <w:r w:rsidRPr="007A68A3">
        <w:rPr>
          <w:rFonts w:ascii="Calibri" w:eastAsia="Calibri" w:hAnsi="Calibri" w:cs="Calibri"/>
        </w:rPr>
        <w:t xml:space="preserve">а </w:t>
      </w:r>
      <w:r w:rsidRPr="007A68A3">
        <w:rPr>
          <w:rFonts w:ascii="Calibri" w:eastAsia="Calibri" w:hAnsi="Calibri" w:cs="Calibri"/>
          <w:spacing w:val="1"/>
        </w:rPr>
        <w:t>т</w:t>
      </w:r>
      <w:r w:rsidRPr="007A68A3">
        <w:rPr>
          <w:rFonts w:ascii="Calibri" w:eastAsia="Calibri" w:hAnsi="Calibri" w:cs="Calibri"/>
        </w:rPr>
        <w:t>ач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т и п</w:t>
      </w:r>
      <w:r w:rsidRPr="007A68A3">
        <w:rPr>
          <w:rFonts w:ascii="Calibri" w:eastAsia="Calibri" w:hAnsi="Calibri" w:cs="Calibri"/>
          <w:spacing w:val="1"/>
        </w:rPr>
        <w:t>от</w:t>
      </w:r>
      <w:r w:rsidRPr="007A68A3">
        <w:rPr>
          <w:rFonts w:ascii="Calibri" w:eastAsia="Calibri" w:hAnsi="Calibri" w:cs="Calibri"/>
        </w:rPr>
        <w:t>п</w:t>
      </w:r>
      <w:r w:rsidRPr="007A68A3">
        <w:rPr>
          <w:rFonts w:ascii="Calibri" w:eastAsia="Calibri" w:hAnsi="Calibri" w:cs="Calibri"/>
          <w:spacing w:val="-1"/>
        </w:rPr>
        <w:t>ун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т п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да</w:t>
      </w:r>
      <w:r w:rsidRPr="007A68A3">
        <w:rPr>
          <w:rFonts w:ascii="Calibri" w:eastAsia="Calibri" w:hAnsi="Calibri" w:cs="Calibri"/>
          <w:spacing w:val="1"/>
        </w:rPr>
        <w:t>т</w:t>
      </w:r>
      <w:r w:rsidRPr="007A68A3">
        <w:rPr>
          <w:rFonts w:ascii="Calibri" w:eastAsia="Calibri" w:hAnsi="Calibri" w:cs="Calibri"/>
        </w:rPr>
        <w:t>а</w:t>
      </w:r>
      <w:r w:rsidRPr="007A68A3">
        <w:rPr>
          <w:rFonts w:ascii="Calibri" w:eastAsia="Calibri" w:hAnsi="Calibri" w:cs="Calibri"/>
          <w:spacing w:val="-3"/>
        </w:rPr>
        <w:t>к</w:t>
      </w:r>
      <w:r w:rsidRPr="007A68A3">
        <w:rPr>
          <w:rFonts w:ascii="Calibri" w:eastAsia="Calibri" w:hAnsi="Calibri" w:cs="Calibri"/>
        </w:rPr>
        <w:t xml:space="preserve">а </w:t>
      </w:r>
      <w:r w:rsidRPr="007A68A3">
        <w:rPr>
          <w:rFonts w:ascii="Calibri" w:eastAsia="Calibri" w:hAnsi="Calibri" w:cs="Calibri"/>
          <w:spacing w:val="-1"/>
        </w:rPr>
        <w:t>к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 xml:space="preserve">је 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ад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  <w:spacing w:val="-2"/>
        </w:rPr>
        <w:t>ж</w:t>
      </w:r>
      <w:r w:rsidRPr="007A68A3">
        <w:rPr>
          <w:rFonts w:ascii="Calibri" w:eastAsia="Calibri" w:hAnsi="Calibri" w:cs="Calibri"/>
        </w:rPr>
        <w:t>и И</w:t>
      </w:r>
      <w:r w:rsidRPr="007A68A3">
        <w:rPr>
          <w:rFonts w:ascii="Calibri" w:eastAsia="Calibri" w:hAnsi="Calibri" w:cs="Calibri"/>
          <w:spacing w:val="-1"/>
        </w:rPr>
        <w:t>нф</w:t>
      </w:r>
      <w:r w:rsidRPr="007A68A3">
        <w:rPr>
          <w:rFonts w:ascii="Calibri" w:eastAsia="Calibri" w:hAnsi="Calibri" w:cs="Calibri"/>
          <w:spacing w:val="1"/>
        </w:rPr>
        <w:t>орм</w:t>
      </w:r>
      <w:r w:rsidRPr="007A68A3">
        <w:rPr>
          <w:rFonts w:ascii="Calibri" w:eastAsia="Calibri" w:hAnsi="Calibri" w:cs="Calibri"/>
        </w:rPr>
        <w:t>а</w:t>
      </w:r>
      <w:r w:rsidRPr="007A68A3">
        <w:rPr>
          <w:rFonts w:ascii="Calibri" w:eastAsia="Calibri" w:hAnsi="Calibri" w:cs="Calibri"/>
          <w:spacing w:val="1"/>
        </w:rPr>
        <w:t>то</w:t>
      </w:r>
      <w:r w:rsidRPr="007A68A3">
        <w:rPr>
          <w:rFonts w:ascii="Calibri" w:eastAsia="Calibri" w:hAnsi="Calibri" w:cs="Calibri"/>
        </w:rPr>
        <w:t xml:space="preserve">р </w:t>
      </w:r>
      <w:r w:rsidRPr="007A68A3">
        <w:rPr>
          <w:rFonts w:ascii="Calibri" w:eastAsia="Calibri" w:hAnsi="Calibri" w:cs="Calibri"/>
          <w:spacing w:val="-2"/>
        </w:rPr>
        <w:t>о</w:t>
      </w:r>
      <w:r w:rsidRPr="007A68A3">
        <w:rPr>
          <w:rFonts w:ascii="Calibri" w:eastAsia="Calibri" w:hAnsi="Calibri" w:cs="Calibri"/>
        </w:rPr>
        <w:t>д</w:t>
      </w:r>
      <w:r w:rsidRPr="007A68A3">
        <w:rPr>
          <w:rFonts w:ascii="Calibri" w:eastAsia="Calibri" w:hAnsi="Calibri" w:cs="Calibri"/>
          <w:spacing w:val="1"/>
        </w:rPr>
        <w:t>го</w:t>
      </w:r>
      <w:r w:rsidRPr="007A68A3">
        <w:rPr>
          <w:rFonts w:ascii="Calibri" w:eastAsia="Calibri" w:hAnsi="Calibri" w:cs="Calibri"/>
          <w:spacing w:val="-2"/>
        </w:rPr>
        <w:t>во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 xml:space="preserve">и 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у ше</w:t>
      </w:r>
      <w:r w:rsidRPr="007A68A3">
        <w:rPr>
          <w:rFonts w:ascii="Calibri" w:eastAsia="Calibri" w:hAnsi="Calibri" w:cs="Calibri"/>
          <w:spacing w:val="-1"/>
        </w:rPr>
        <w:t>ф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 xml:space="preserve">ви 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д</w:t>
      </w:r>
      <w:r w:rsidRPr="007A68A3">
        <w:rPr>
          <w:rFonts w:ascii="Calibri" w:eastAsia="Calibri" w:hAnsi="Calibri" w:cs="Calibri"/>
          <w:spacing w:val="-2"/>
        </w:rPr>
        <w:t>е</w:t>
      </w:r>
      <w:r w:rsidRPr="007A68A3">
        <w:rPr>
          <w:rFonts w:ascii="Calibri" w:eastAsia="Calibri" w:hAnsi="Calibri" w:cs="Calibri"/>
        </w:rPr>
        <w:t xml:space="preserve">љења, 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д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е</w:t>
      </w:r>
      <w:r w:rsidRPr="007A68A3">
        <w:rPr>
          <w:rFonts w:ascii="Calibri" w:eastAsia="Calibri" w:hAnsi="Calibri" w:cs="Calibri"/>
          <w:spacing w:val="-1"/>
        </w:rPr>
        <w:t>к</w:t>
      </w:r>
      <w:r w:rsidRPr="007A68A3">
        <w:rPr>
          <w:rFonts w:ascii="Calibri" w:eastAsia="Calibri" w:hAnsi="Calibri" w:cs="Calibri"/>
        </w:rPr>
        <w:t xml:space="preserve">а и 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л</w:t>
      </w:r>
      <w:r w:rsidRPr="007A68A3">
        <w:rPr>
          <w:rFonts w:ascii="Calibri" w:eastAsia="Calibri" w:hAnsi="Calibri" w:cs="Calibri"/>
          <w:spacing w:val="-3"/>
        </w:rPr>
        <w:t>у</w:t>
      </w:r>
      <w:r w:rsidRPr="007A68A3">
        <w:rPr>
          <w:rFonts w:ascii="Calibri" w:eastAsia="Calibri" w:hAnsi="Calibri" w:cs="Calibri"/>
        </w:rPr>
        <w:t>ж</w:t>
      </w:r>
      <w:r w:rsidRPr="007A68A3">
        <w:rPr>
          <w:rFonts w:ascii="Calibri" w:eastAsia="Calibri" w:hAnsi="Calibri" w:cs="Calibri"/>
          <w:spacing w:val="-1"/>
        </w:rPr>
        <w:t>б</w:t>
      </w:r>
      <w:r w:rsidRPr="007A68A3">
        <w:rPr>
          <w:rFonts w:ascii="Calibri" w:eastAsia="Calibri" w:hAnsi="Calibri" w:cs="Calibri"/>
        </w:rPr>
        <w:t xml:space="preserve">и </w:t>
      </w:r>
      <w:r w:rsidRPr="007A68A3">
        <w:rPr>
          <w:rFonts w:ascii="Calibri" w:eastAsia="Calibri" w:hAnsi="Calibri" w:cs="Calibri"/>
          <w:spacing w:val="1"/>
        </w:rPr>
        <w:t>У</w:t>
      </w:r>
      <w:r w:rsidRPr="007A68A3">
        <w:rPr>
          <w:rFonts w:ascii="Calibri" w:eastAsia="Calibri" w:hAnsi="Calibri" w:cs="Calibri"/>
          <w:spacing w:val="-3"/>
        </w:rPr>
        <w:t>п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</w:rPr>
        <w:t xml:space="preserve">аве и 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а</w:t>
      </w:r>
      <w:r w:rsidRPr="007A68A3">
        <w:rPr>
          <w:rFonts w:ascii="Calibri" w:eastAsia="Calibri" w:hAnsi="Calibri" w:cs="Calibri"/>
          <w:spacing w:val="-2"/>
        </w:rPr>
        <w:t>ч</w:t>
      </w:r>
      <w:r w:rsidRPr="007A68A3">
        <w:rPr>
          <w:rFonts w:ascii="Calibri" w:eastAsia="Calibri" w:hAnsi="Calibri" w:cs="Calibri"/>
        </w:rPr>
        <w:t>ел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-1"/>
        </w:rPr>
        <w:t>к</w:t>
      </w:r>
      <w:r w:rsidRPr="007A68A3">
        <w:rPr>
          <w:rFonts w:ascii="Calibri" w:eastAsia="Calibri" w:hAnsi="Calibri" w:cs="Calibri"/>
        </w:rPr>
        <w:t xml:space="preserve">, 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  <w:spacing w:val="-2"/>
        </w:rPr>
        <w:t>д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  <w:spacing w:val="-1"/>
        </w:rPr>
        <w:t>сн</w:t>
      </w:r>
      <w:r w:rsidRPr="007A68A3">
        <w:rPr>
          <w:rFonts w:ascii="Calibri" w:eastAsia="Calibri" w:hAnsi="Calibri" w:cs="Calibri"/>
        </w:rPr>
        <w:t>о</w:t>
      </w:r>
      <w:r w:rsidR="00C931AA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1"/>
        </w:rPr>
        <w:t>з</w:t>
      </w:r>
      <w:r w:rsidRPr="007A68A3">
        <w:rPr>
          <w:rFonts w:ascii="Calibri" w:eastAsia="Calibri" w:hAnsi="Calibri" w:cs="Calibri"/>
        </w:rPr>
        <w:t>а</w:t>
      </w:r>
      <w:r w:rsidRPr="007A68A3">
        <w:rPr>
          <w:rFonts w:ascii="Calibri" w:eastAsia="Calibri" w:hAnsi="Calibri" w:cs="Calibri"/>
          <w:spacing w:val="1"/>
        </w:rPr>
        <w:t>м</w:t>
      </w:r>
      <w:r w:rsidRPr="007A68A3">
        <w:rPr>
          <w:rFonts w:ascii="Calibri" w:eastAsia="Calibri" w:hAnsi="Calibri" w:cs="Calibri"/>
        </w:rPr>
        <w:t>е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  <w:spacing w:val="-3"/>
        </w:rPr>
        <w:t>и</w:t>
      </w:r>
      <w:r w:rsidRPr="007A68A3">
        <w:rPr>
          <w:rFonts w:ascii="Calibri" w:eastAsia="Calibri" w:hAnsi="Calibri" w:cs="Calibri"/>
        </w:rPr>
        <w:t xml:space="preserve">к 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ачел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-1"/>
        </w:rPr>
        <w:t>к</w:t>
      </w:r>
      <w:r w:rsidRPr="007A68A3">
        <w:rPr>
          <w:rFonts w:ascii="Calibri" w:eastAsia="Calibri" w:hAnsi="Calibri" w:cs="Calibri"/>
        </w:rPr>
        <w:t>а</w:t>
      </w:r>
      <w:r w:rsidRPr="007A68A3">
        <w:rPr>
          <w:rFonts w:ascii="Calibri" w:eastAsia="Calibri" w:hAnsi="Calibri" w:cs="Calibri"/>
          <w:spacing w:val="1"/>
        </w:rPr>
        <w:t xml:space="preserve"> У</w:t>
      </w:r>
      <w:r w:rsidRPr="007A68A3">
        <w:rPr>
          <w:rFonts w:ascii="Calibri" w:eastAsia="Calibri" w:hAnsi="Calibri" w:cs="Calibri"/>
          <w:spacing w:val="-3"/>
        </w:rPr>
        <w:t>п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</w:rPr>
        <w:t>ав</w:t>
      </w:r>
      <w:r w:rsidRPr="007A68A3">
        <w:rPr>
          <w:rFonts w:ascii="Calibri" w:eastAsia="Calibri" w:hAnsi="Calibri" w:cs="Calibri"/>
          <w:spacing w:val="3"/>
        </w:rPr>
        <w:t>е</w:t>
      </w:r>
      <w:r w:rsidRPr="007A68A3">
        <w:rPr>
          <w:rFonts w:ascii="Calibri" w:eastAsia="Calibri" w:hAnsi="Calibri" w:cs="Calibri"/>
        </w:rPr>
        <w:t>.</w:t>
      </w:r>
      <w:proofErr w:type="gramEnd"/>
    </w:p>
    <w:p w:rsidR="000E76D1" w:rsidRPr="007A68A3" w:rsidRDefault="000E76D1" w:rsidP="000E76D1">
      <w:pPr>
        <w:pStyle w:val="Heading2"/>
      </w:pPr>
      <w:bookmarkStart w:id="3" w:name="_Toc127211734"/>
      <w:r w:rsidRPr="007A68A3">
        <w:t>Надлежности</w:t>
      </w:r>
      <w:r w:rsidR="00C931AA" w:rsidRPr="007A68A3">
        <w:t xml:space="preserve"> </w:t>
      </w:r>
      <w:r w:rsidRPr="007A68A3">
        <w:t>Општине</w:t>
      </w:r>
      <w:r w:rsidR="00C931AA" w:rsidRPr="007A68A3">
        <w:t xml:space="preserve"> </w:t>
      </w:r>
      <w:r w:rsidR="00AA78E8" w:rsidRPr="007A68A3">
        <w:t>Ражањ</w:t>
      </w:r>
      <w:bookmarkEnd w:id="3"/>
    </w:p>
    <w:p w:rsidR="00F63379" w:rsidRPr="007A68A3" w:rsidRDefault="006B3438" w:rsidP="006B3438">
      <w:pPr>
        <w:rPr>
          <w:shd w:val="clear" w:color="auto" w:fill="FFFFFF"/>
        </w:rPr>
      </w:pPr>
      <w:proofErr w:type="gramStart"/>
      <w:r w:rsidRPr="007A68A3">
        <w:t>У обиму и саставу</w:t>
      </w:r>
      <w:r w:rsidR="008833F1" w:rsidRPr="007A68A3">
        <w:t xml:space="preserve"> </w:t>
      </w:r>
      <w:r w:rsidRPr="007A68A3">
        <w:t>какав</w:t>
      </w:r>
      <w:r w:rsidR="008833F1" w:rsidRPr="007A68A3">
        <w:t xml:space="preserve"> </w:t>
      </w:r>
      <w:r w:rsidRPr="007A68A3">
        <w:t>данас</w:t>
      </w:r>
      <w:r w:rsidR="008833F1" w:rsidRPr="007A68A3">
        <w:t xml:space="preserve"> </w:t>
      </w:r>
      <w:r w:rsidRPr="007A68A3">
        <w:t>има, Општина</w:t>
      </w:r>
      <w:r w:rsidR="008833F1" w:rsidRPr="007A68A3">
        <w:t xml:space="preserve"> </w:t>
      </w:r>
      <w:r w:rsidR="00AA78E8" w:rsidRPr="007A68A3">
        <w:t>Ражањ</w:t>
      </w:r>
      <w:r w:rsidR="00A5046E" w:rsidRPr="007A68A3">
        <w:t xml:space="preserve"> (даљем тексту Општина)</w:t>
      </w:r>
      <w:r w:rsidR="008833F1" w:rsidRPr="007A68A3">
        <w:t xml:space="preserve"> </w:t>
      </w:r>
      <w:r w:rsidR="008A7C48" w:rsidRPr="007A68A3">
        <w:t>постоји</w:t>
      </w:r>
      <w:r w:rsidR="008833F1" w:rsidRPr="007A68A3">
        <w:t xml:space="preserve"> </w:t>
      </w:r>
      <w:r w:rsidR="008A7C48" w:rsidRPr="007A68A3">
        <w:t>од 01.09.1955</w:t>
      </w:r>
      <w:r w:rsidR="00E41959" w:rsidRPr="007A68A3">
        <w:t>.</w:t>
      </w:r>
      <w:proofErr w:type="gramEnd"/>
      <w:r w:rsidR="004F7007">
        <w:t xml:space="preserve"> </w:t>
      </w:r>
      <w:proofErr w:type="gramStart"/>
      <w:r w:rsidRPr="007A68A3">
        <w:t>године</w:t>
      </w:r>
      <w:proofErr w:type="gramEnd"/>
      <w:r w:rsidRPr="007A68A3">
        <w:t>,</w:t>
      </w:r>
      <w:r w:rsidR="008833F1" w:rsidRPr="007A68A3">
        <w:t xml:space="preserve"> </w:t>
      </w:r>
      <w:r w:rsidRPr="007A68A3">
        <w:t>када</w:t>
      </w:r>
      <w:r w:rsidR="008833F1" w:rsidRPr="007A68A3">
        <w:t xml:space="preserve"> </w:t>
      </w:r>
      <w:r w:rsidRPr="007A68A3">
        <w:t>је</w:t>
      </w:r>
      <w:r w:rsidR="008833F1" w:rsidRPr="007A68A3">
        <w:t xml:space="preserve"> </w:t>
      </w:r>
      <w:r w:rsidRPr="007A68A3">
        <w:t>званично</w:t>
      </w:r>
      <w:r w:rsidR="008833F1" w:rsidRPr="007A68A3">
        <w:t xml:space="preserve"> </w:t>
      </w:r>
      <w:r w:rsidRPr="007A68A3">
        <w:t xml:space="preserve">основана. </w:t>
      </w:r>
      <w:proofErr w:type="gramStart"/>
      <w:r w:rsidR="00D411EE" w:rsidRPr="007A68A3">
        <w:rPr>
          <w:shd w:val="clear" w:color="auto" w:fill="FFFFFF"/>
        </w:rPr>
        <w:t xml:space="preserve">Назив општине Ражањ потиче из времена владавине Турака. </w:t>
      </w:r>
      <w:r w:rsidR="00DB34D7" w:rsidRPr="007A68A3">
        <w:rPr>
          <w:shd w:val="clear" w:color="auto" w:fill="FFFFFF"/>
        </w:rPr>
        <w:t xml:space="preserve">У доба Римљана Ражањ је био познат под називом Арсена. </w:t>
      </w:r>
      <w:r w:rsidR="00D411EE" w:rsidRPr="007A68A3">
        <w:rPr>
          <w:shd w:val="clear" w:color="auto" w:fill="FFFFFF"/>
        </w:rPr>
        <w:t>Археолошке ископине указују на то да ово подручје било насељено још у доба праисторије</w:t>
      </w:r>
      <w:r w:rsidR="00DB34D7" w:rsidRPr="007A68A3">
        <w:rPr>
          <w:shd w:val="clear" w:color="auto" w:fill="FFFFFF"/>
        </w:rPr>
        <w:t>.</w:t>
      </w:r>
      <w:proofErr w:type="gramEnd"/>
      <w:r w:rsidR="00DB34D7" w:rsidRPr="007A68A3">
        <w:rPr>
          <w:shd w:val="clear" w:color="auto" w:fill="FFFFFF"/>
        </w:rPr>
        <w:t xml:space="preserve"> </w:t>
      </w:r>
      <w:proofErr w:type="gramStart"/>
      <w:r w:rsidR="00792CE0" w:rsidRPr="007A68A3">
        <w:rPr>
          <w:shd w:val="clear" w:color="auto" w:fill="FFFFFF"/>
        </w:rPr>
        <w:t>Ражањ се простире на обалама Ражањске реке, која се улива у Јужну Мораву.</w:t>
      </w:r>
      <w:proofErr w:type="gramEnd"/>
    </w:p>
    <w:p w:rsidR="000B587F" w:rsidRPr="007A68A3" w:rsidRDefault="00A5046E" w:rsidP="006B3438">
      <w:pPr>
        <w:rPr>
          <w:shd w:val="clear" w:color="auto" w:fill="FFFFFF"/>
        </w:rPr>
      </w:pPr>
      <w:proofErr w:type="gramStart"/>
      <w:r w:rsidRPr="007A68A3">
        <w:rPr>
          <w:shd w:val="clear" w:color="auto" w:fill="FFFFFF"/>
        </w:rPr>
        <w:t>Празник</w:t>
      </w:r>
      <w:r w:rsidR="008833F1" w:rsidRPr="007A68A3">
        <w:rPr>
          <w:shd w:val="clear" w:color="auto" w:fill="FFFFFF"/>
        </w:rPr>
        <w:t xml:space="preserve"> </w:t>
      </w:r>
      <w:r w:rsidR="00F63379" w:rsidRPr="007A68A3">
        <w:rPr>
          <w:shd w:val="clear" w:color="auto" w:fill="FFFFFF"/>
        </w:rPr>
        <w:t>Општине</w:t>
      </w:r>
      <w:r w:rsidRPr="007A68A3">
        <w:rPr>
          <w:shd w:val="clear" w:color="auto" w:fill="FFFFFF"/>
        </w:rPr>
        <w:t xml:space="preserve"> је </w:t>
      </w:r>
      <w:r w:rsidR="00014DC7" w:rsidRPr="007A68A3">
        <w:rPr>
          <w:shd w:val="clear" w:color="auto" w:fill="FFFFFF"/>
        </w:rPr>
        <w:t>13</w:t>
      </w:r>
      <w:r w:rsidRPr="007A68A3">
        <w:rPr>
          <w:shd w:val="clear" w:color="auto" w:fill="FFFFFF"/>
        </w:rPr>
        <w:t>.</w:t>
      </w:r>
      <w:proofErr w:type="gramEnd"/>
      <w:r w:rsidR="004F7007">
        <w:rPr>
          <w:shd w:val="clear" w:color="auto" w:fill="FFFFFF"/>
        </w:rPr>
        <w:t xml:space="preserve"> </w:t>
      </w:r>
      <w:proofErr w:type="gramStart"/>
      <w:r w:rsidR="00591EDB" w:rsidRPr="007A68A3">
        <w:rPr>
          <w:shd w:val="clear" w:color="auto" w:fill="FFFFFF"/>
        </w:rPr>
        <w:t>октобар</w:t>
      </w:r>
      <w:proofErr w:type="gramEnd"/>
      <w:r w:rsidR="00014DC7" w:rsidRPr="007A68A3">
        <w:rPr>
          <w:shd w:val="clear" w:color="auto" w:fill="FFFFFF"/>
        </w:rPr>
        <w:t xml:space="preserve"> којим се обележава дан ослобођења општи</w:t>
      </w:r>
      <w:r w:rsidR="000A7057" w:rsidRPr="007A68A3">
        <w:rPr>
          <w:shd w:val="clear" w:color="auto" w:fill="FFFFFF"/>
        </w:rPr>
        <w:t>не Ражањ</w:t>
      </w:r>
      <w:r w:rsidR="00014DC7" w:rsidRPr="007A68A3">
        <w:rPr>
          <w:shd w:val="clear" w:color="auto" w:fill="FFFFFF"/>
        </w:rPr>
        <w:t>.</w:t>
      </w:r>
    </w:p>
    <w:p w:rsidR="00024C02" w:rsidRPr="007A68A3" w:rsidRDefault="00024C02" w:rsidP="00024C02">
      <w:proofErr w:type="gramStart"/>
      <w:r w:rsidRPr="007A68A3">
        <w:t xml:space="preserve">Надлежности, овлашћења и обавезе локалне самоуправе и њених органа (органа општине) прописани су </w:t>
      </w:r>
      <w:r w:rsidRPr="007A68A3">
        <w:rPr>
          <w:i/>
        </w:rPr>
        <w:t>Законом о локалној самоуправи</w:t>
      </w:r>
      <w:r w:rsidRPr="007A68A3">
        <w:rPr>
          <w:rStyle w:val="FootnoteReference"/>
          <w:i/>
        </w:rPr>
        <w:footnoteReference w:id="4"/>
      </w:r>
      <w:r w:rsidRPr="007A68A3">
        <w:t xml:space="preserve"> и другим законским</w:t>
      </w:r>
      <w:r w:rsidR="004F7007">
        <w:t xml:space="preserve"> </w:t>
      </w:r>
      <w:r w:rsidRPr="007A68A3">
        <w:t>актима.</w:t>
      </w:r>
      <w:proofErr w:type="gramEnd"/>
      <w:r w:rsidRPr="007A68A3">
        <w:t xml:space="preserve"> </w:t>
      </w:r>
      <w:proofErr w:type="gramStart"/>
      <w:r w:rsidRPr="007A68A3">
        <w:t>Општина</w:t>
      </w:r>
      <w:r w:rsidR="004F7007">
        <w:t xml:space="preserve"> </w:t>
      </w:r>
      <w:r w:rsidR="00AD2B1B" w:rsidRPr="007A68A3">
        <w:t>Ражањ</w:t>
      </w:r>
      <w:r w:rsidRPr="007A68A3">
        <w:t xml:space="preserve">, као локална самоуправа, је одговорна да преко својих органа у складу са </w:t>
      </w:r>
      <w:r w:rsidRPr="007A68A3">
        <w:rPr>
          <w:i/>
        </w:rPr>
        <w:t>Уставом</w:t>
      </w:r>
      <w:r w:rsidRPr="007A68A3">
        <w:t xml:space="preserve"> и </w:t>
      </w:r>
      <w:r w:rsidR="00A824D1">
        <w:t>З</w:t>
      </w:r>
      <w:r w:rsidRPr="007A68A3">
        <w:t xml:space="preserve">аконом врши </w:t>
      </w:r>
      <w:r w:rsidRPr="007A68A3">
        <w:rPr>
          <w:b/>
        </w:rPr>
        <w:t>послове из изворног делокруга</w:t>
      </w:r>
      <w:r w:rsidRPr="007A68A3">
        <w:t xml:space="preserve">, као и </w:t>
      </w:r>
      <w:r w:rsidRPr="007A68A3">
        <w:rPr>
          <w:b/>
        </w:rPr>
        <w:t>поверене послове</w:t>
      </w:r>
      <w:r w:rsidRPr="007A68A3">
        <w:t>.</w:t>
      </w:r>
      <w:proofErr w:type="gramEnd"/>
    </w:p>
    <w:p w:rsidR="004E456F" w:rsidRPr="007A68A3" w:rsidRDefault="004E456F" w:rsidP="00024C02"/>
    <w:p w:rsidR="004E456F" w:rsidRPr="007A68A3" w:rsidRDefault="004E456F" w:rsidP="004E456F">
      <w:pPr>
        <w:ind w:right="45"/>
        <w:rPr>
          <w:rFonts w:eastAsia="Calibri"/>
        </w:rPr>
      </w:pPr>
      <w:proofErr w:type="gramStart"/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  <w:spacing w:val="-1"/>
        </w:rPr>
        <w:t>сн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ву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</w:rPr>
        <w:t>чла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1</w:t>
      </w:r>
      <w:r w:rsidRPr="007A68A3">
        <w:rPr>
          <w:rFonts w:eastAsia="Calibri"/>
          <w:spacing w:val="-2"/>
        </w:rPr>
        <w:t>9</w:t>
      </w:r>
      <w:r w:rsidRPr="007A68A3">
        <w:rPr>
          <w:rFonts w:eastAsia="Calibri"/>
          <w:spacing w:val="1"/>
        </w:rPr>
        <w:t>1</w:t>
      </w:r>
      <w:r w:rsidRPr="007A68A3">
        <w:rPr>
          <w:rFonts w:eastAsia="Calibri"/>
        </w:rPr>
        <w:t>.</w:t>
      </w:r>
      <w:proofErr w:type="gramEnd"/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ав</w:t>
      </w:r>
      <w:proofErr w:type="gramEnd"/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1</w:t>
      </w:r>
      <w:r w:rsidRPr="007A68A3">
        <w:rPr>
          <w:rFonts w:eastAsia="Calibri"/>
        </w:rPr>
        <w:t>.</w:t>
      </w:r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1"/>
        </w:rPr>
        <w:t>У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ава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>еп</w:t>
      </w:r>
      <w:r w:rsidRPr="007A68A3">
        <w:rPr>
          <w:rFonts w:eastAsia="Calibri"/>
          <w:spacing w:val="-1"/>
        </w:rPr>
        <w:t>уб</w:t>
      </w:r>
      <w:r w:rsidRPr="007A68A3">
        <w:rPr>
          <w:rFonts w:eastAsia="Calibri"/>
        </w:rPr>
        <w:t>ли</w:t>
      </w:r>
      <w:r w:rsidRPr="007A68A3">
        <w:rPr>
          <w:rFonts w:eastAsia="Calibri"/>
          <w:spacing w:val="-1"/>
        </w:rPr>
        <w:t>к</w:t>
      </w:r>
      <w:r w:rsidRPr="007A68A3">
        <w:rPr>
          <w:rFonts w:eastAsia="Calibri"/>
        </w:rPr>
        <w:t>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</w:rPr>
        <w:t>ије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(</w:t>
      </w:r>
      <w:r w:rsidRPr="007A68A3">
        <w:rPr>
          <w:rFonts w:eastAsia="Calibri"/>
        </w:rPr>
        <w:t>"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</w:rPr>
        <w:t>л</w:t>
      </w:r>
      <w:r w:rsidRPr="007A68A3">
        <w:rPr>
          <w:rFonts w:eastAsia="Calibri"/>
          <w:spacing w:val="-1"/>
        </w:rPr>
        <w:t>у</w:t>
      </w:r>
      <w:r w:rsidRPr="007A68A3">
        <w:rPr>
          <w:rFonts w:eastAsia="Calibri"/>
        </w:rPr>
        <w:t>ж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</w:rPr>
        <w:t>е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и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г</w:t>
      </w:r>
      <w:r w:rsidRPr="007A68A3">
        <w:rPr>
          <w:rFonts w:eastAsia="Calibri"/>
        </w:rPr>
        <w:t>ла</w:t>
      </w:r>
      <w:r w:rsidRPr="007A68A3">
        <w:rPr>
          <w:rFonts w:eastAsia="Calibri"/>
          <w:spacing w:val="-1"/>
        </w:rPr>
        <w:t>сн</w:t>
      </w:r>
      <w:r w:rsidRPr="007A68A3">
        <w:rPr>
          <w:rFonts w:eastAsia="Calibri"/>
        </w:rPr>
        <w:t>ик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>еп</w:t>
      </w:r>
      <w:r w:rsidRPr="007A68A3">
        <w:rPr>
          <w:rFonts w:eastAsia="Calibri"/>
          <w:spacing w:val="-1"/>
        </w:rPr>
        <w:t>уб</w:t>
      </w:r>
      <w:r w:rsidRPr="007A68A3">
        <w:rPr>
          <w:rFonts w:eastAsia="Calibri"/>
        </w:rPr>
        <w:t>ли</w:t>
      </w:r>
      <w:r w:rsidRPr="007A68A3">
        <w:rPr>
          <w:rFonts w:eastAsia="Calibri"/>
          <w:spacing w:val="-1"/>
        </w:rPr>
        <w:t>к</w:t>
      </w:r>
      <w:r w:rsidRPr="007A68A3">
        <w:rPr>
          <w:rFonts w:eastAsia="Calibri"/>
        </w:rPr>
        <w:t>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</w:rPr>
        <w:t>и</w:t>
      </w:r>
      <w:r w:rsidRPr="007A68A3">
        <w:rPr>
          <w:rFonts w:eastAsia="Calibri"/>
          <w:spacing w:val="3"/>
        </w:rPr>
        <w:t>ј</w:t>
      </w:r>
      <w:r w:rsidRPr="007A68A3">
        <w:rPr>
          <w:rFonts w:eastAsia="Calibri"/>
        </w:rPr>
        <w:t>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</w:rPr>
        <w:t>"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>.</w:t>
      </w:r>
      <w:proofErr w:type="gramEnd"/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1"/>
        </w:rPr>
        <w:t>9</w:t>
      </w:r>
      <w:r w:rsidRPr="007A68A3">
        <w:rPr>
          <w:rFonts w:eastAsia="Calibri"/>
          <w:spacing w:val="-2"/>
        </w:rPr>
        <w:t>8</w:t>
      </w:r>
      <w:r w:rsidRPr="007A68A3">
        <w:rPr>
          <w:rFonts w:eastAsia="Calibri"/>
          <w:spacing w:val="1"/>
        </w:rPr>
        <w:t>/2</w:t>
      </w:r>
      <w:r w:rsidRPr="007A68A3">
        <w:rPr>
          <w:rFonts w:eastAsia="Calibri"/>
          <w:spacing w:val="-2"/>
        </w:rPr>
        <w:t>0</w:t>
      </w:r>
      <w:r w:rsidRPr="007A68A3">
        <w:rPr>
          <w:rFonts w:eastAsia="Calibri"/>
          <w:spacing w:val="1"/>
        </w:rPr>
        <w:t>06</w:t>
      </w:r>
      <w:r w:rsidRPr="007A68A3">
        <w:rPr>
          <w:rFonts w:eastAsia="Calibri"/>
          <w:spacing w:val="-1"/>
        </w:rPr>
        <w:t>)</w:t>
      </w:r>
      <w:r w:rsidR="00BF4BC2">
        <w:rPr>
          <w:rFonts w:eastAsia="Calibri"/>
          <w:spacing w:val="-1"/>
        </w:rPr>
        <w:t>,</w:t>
      </w:r>
      <w:r w:rsidR="00BF4BC2">
        <w:rPr>
          <w:rFonts w:eastAsia="Calibri"/>
        </w:rPr>
        <w:t xml:space="preserve"> </w:t>
      </w:r>
      <w:r w:rsidRPr="007A68A3">
        <w:rPr>
          <w:rFonts w:eastAsia="Calibri"/>
        </w:rPr>
        <w:t>чла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 xml:space="preserve">а </w:t>
      </w:r>
      <w:r w:rsidRPr="007A68A3">
        <w:rPr>
          <w:rFonts w:eastAsia="Calibri"/>
          <w:spacing w:val="1"/>
        </w:rPr>
        <w:t>32</w:t>
      </w:r>
      <w:r w:rsidRPr="007A68A3">
        <w:rPr>
          <w:rFonts w:eastAsia="Calibri"/>
        </w:rPr>
        <w:t>.</w:t>
      </w:r>
      <w:proofErr w:type="gramEnd"/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ава</w:t>
      </w:r>
      <w:proofErr w:type="gramEnd"/>
      <w:r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1</w:t>
      </w:r>
      <w:r w:rsidRPr="007A68A3">
        <w:rPr>
          <w:rFonts w:eastAsia="Calibri"/>
        </w:rPr>
        <w:t>.</w:t>
      </w:r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-2"/>
        </w:rPr>
        <w:t>т</w:t>
      </w:r>
      <w:r w:rsidRPr="007A68A3">
        <w:rPr>
          <w:rFonts w:eastAsia="Calibri"/>
        </w:rPr>
        <w:t>ач</w:t>
      </w:r>
      <w:r w:rsidRPr="007A68A3">
        <w:rPr>
          <w:rFonts w:eastAsia="Calibri"/>
          <w:spacing w:val="-1"/>
        </w:rPr>
        <w:t>к</w:t>
      </w:r>
      <w:r w:rsidRPr="007A68A3">
        <w:rPr>
          <w:rFonts w:eastAsia="Calibri"/>
        </w:rPr>
        <w:t>е</w:t>
      </w:r>
      <w:proofErr w:type="gramEnd"/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1</w:t>
      </w:r>
      <w:r w:rsidRPr="007A68A3">
        <w:rPr>
          <w:rFonts w:eastAsia="Calibri"/>
        </w:rPr>
        <w:t>.</w:t>
      </w:r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-1"/>
        </w:rPr>
        <w:t>З</w:t>
      </w:r>
      <w:r w:rsidRPr="007A68A3">
        <w:rPr>
          <w:rFonts w:eastAsia="Calibri"/>
        </w:rPr>
        <w:t>а</w:t>
      </w:r>
      <w:r w:rsidRPr="007A68A3">
        <w:rPr>
          <w:rFonts w:eastAsia="Calibri"/>
          <w:spacing w:val="-1"/>
        </w:rPr>
        <w:t>к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</w:rPr>
        <w:t>о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</w:rPr>
        <w:t>л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  <w:spacing w:val="-1"/>
        </w:rPr>
        <w:t>к</w:t>
      </w:r>
      <w:r w:rsidRPr="007A68A3">
        <w:rPr>
          <w:rFonts w:eastAsia="Calibri"/>
        </w:rPr>
        <w:t>ал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ј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</w:rPr>
        <w:t>а</w:t>
      </w:r>
      <w:r w:rsidRPr="007A68A3">
        <w:rPr>
          <w:rFonts w:eastAsia="Calibri"/>
          <w:spacing w:val="1"/>
        </w:rPr>
        <w:t>мо</w:t>
      </w:r>
      <w:r w:rsidRPr="007A68A3">
        <w:rPr>
          <w:rFonts w:eastAsia="Calibri"/>
          <w:spacing w:val="-1"/>
        </w:rPr>
        <w:t>у</w:t>
      </w:r>
      <w:r w:rsidRPr="007A68A3">
        <w:rPr>
          <w:rFonts w:eastAsia="Calibri"/>
        </w:rPr>
        <w:t>п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>ави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(</w:t>
      </w:r>
      <w:r w:rsidRPr="007A68A3">
        <w:rPr>
          <w:rFonts w:eastAsia="Calibri"/>
        </w:rPr>
        <w:t>"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</w:rPr>
        <w:t>л</w:t>
      </w:r>
      <w:r w:rsidRPr="007A68A3">
        <w:rPr>
          <w:rFonts w:eastAsia="Calibri"/>
          <w:spacing w:val="2"/>
        </w:rPr>
        <w:t>у</w:t>
      </w:r>
      <w:r w:rsidRPr="007A68A3">
        <w:rPr>
          <w:rFonts w:eastAsia="Calibri"/>
        </w:rPr>
        <w:t>ж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</w:rPr>
        <w:t>е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и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г</w:t>
      </w:r>
      <w:r w:rsidRPr="007A68A3">
        <w:rPr>
          <w:rFonts w:eastAsia="Calibri"/>
        </w:rPr>
        <w:t>ла</w:t>
      </w:r>
      <w:r w:rsidRPr="007A68A3">
        <w:rPr>
          <w:rFonts w:eastAsia="Calibri"/>
          <w:spacing w:val="-1"/>
        </w:rPr>
        <w:t>сн</w:t>
      </w:r>
      <w:r w:rsidRPr="007A68A3">
        <w:rPr>
          <w:rFonts w:eastAsia="Calibri"/>
        </w:rPr>
        <w:t>ик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>еп</w:t>
      </w:r>
      <w:r w:rsidRPr="007A68A3">
        <w:rPr>
          <w:rFonts w:eastAsia="Calibri"/>
          <w:spacing w:val="-1"/>
        </w:rPr>
        <w:t>уб</w:t>
      </w:r>
      <w:r w:rsidRPr="007A68A3">
        <w:rPr>
          <w:rFonts w:eastAsia="Calibri"/>
          <w:spacing w:val="2"/>
        </w:rPr>
        <w:t>л</w:t>
      </w:r>
      <w:r w:rsidRPr="007A68A3">
        <w:rPr>
          <w:rFonts w:eastAsia="Calibri"/>
        </w:rPr>
        <w:t>и</w:t>
      </w:r>
      <w:r w:rsidRPr="007A68A3">
        <w:rPr>
          <w:rFonts w:eastAsia="Calibri"/>
          <w:spacing w:val="-1"/>
        </w:rPr>
        <w:t>к</w:t>
      </w:r>
      <w:r w:rsidRPr="007A68A3">
        <w:rPr>
          <w:rFonts w:eastAsia="Calibri"/>
        </w:rPr>
        <w:t>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</w:rPr>
        <w:t>ије"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б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 xml:space="preserve">. </w:t>
      </w:r>
      <w:r w:rsidRPr="007A68A3">
        <w:rPr>
          <w:rFonts w:eastAsia="Calibri"/>
          <w:spacing w:val="1"/>
          <w:position w:val="1"/>
        </w:rPr>
        <w:t>129</w:t>
      </w:r>
      <w:r w:rsidRPr="007A68A3">
        <w:rPr>
          <w:rFonts w:eastAsia="Calibri"/>
          <w:spacing w:val="-1"/>
          <w:position w:val="1"/>
        </w:rPr>
        <w:t>/</w:t>
      </w:r>
      <w:r w:rsidRPr="007A68A3">
        <w:rPr>
          <w:rFonts w:eastAsia="Calibri"/>
          <w:spacing w:val="1"/>
          <w:position w:val="1"/>
        </w:rPr>
        <w:t>20</w:t>
      </w:r>
      <w:r w:rsidRPr="007A68A3">
        <w:rPr>
          <w:rFonts w:eastAsia="Calibri"/>
          <w:spacing w:val="-2"/>
          <w:position w:val="1"/>
        </w:rPr>
        <w:t>0</w:t>
      </w:r>
      <w:r w:rsidRPr="007A68A3">
        <w:rPr>
          <w:rFonts w:eastAsia="Calibri"/>
          <w:spacing w:val="1"/>
          <w:position w:val="1"/>
        </w:rPr>
        <w:t>7</w:t>
      </w:r>
      <w:r w:rsidRPr="007A68A3">
        <w:rPr>
          <w:rFonts w:eastAsia="Calibri"/>
          <w:spacing w:val="-1"/>
          <w:position w:val="1"/>
        </w:rPr>
        <w:t>)</w:t>
      </w:r>
      <w:r w:rsidRPr="007A68A3">
        <w:rPr>
          <w:rFonts w:eastAsia="Calibri"/>
          <w:position w:val="1"/>
        </w:rPr>
        <w:t xml:space="preserve"> </w:t>
      </w:r>
      <w:r w:rsidRPr="007A68A3">
        <w:rPr>
          <w:sz w:val="23"/>
          <w:szCs w:val="23"/>
        </w:rPr>
        <w:t>и члана 52.</w:t>
      </w:r>
      <w:proofErr w:type="gramEnd"/>
      <w:r w:rsidRPr="007A68A3">
        <w:rPr>
          <w:sz w:val="23"/>
          <w:szCs w:val="23"/>
        </w:rPr>
        <w:t xml:space="preserve"> </w:t>
      </w:r>
      <w:proofErr w:type="gramStart"/>
      <w:r w:rsidRPr="007A68A3">
        <w:rPr>
          <w:sz w:val="23"/>
          <w:szCs w:val="23"/>
        </w:rPr>
        <w:t>став</w:t>
      </w:r>
      <w:proofErr w:type="gramEnd"/>
      <w:r w:rsidRPr="007A68A3">
        <w:rPr>
          <w:sz w:val="23"/>
          <w:szCs w:val="23"/>
        </w:rPr>
        <w:t xml:space="preserve"> 1. </w:t>
      </w:r>
      <w:proofErr w:type="gramStart"/>
      <w:r w:rsidRPr="007A68A3">
        <w:rPr>
          <w:sz w:val="23"/>
          <w:szCs w:val="23"/>
        </w:rPr>
        <w:t>тачка</w:t>
      </w:r>
      <w:proofErr w:type="gramEnd"/>
      <w:r w:rsidRPr="007A68A3">
        <w:rPr>
          <w:sz w:val="23"/>
          <w:szCs w:val="23"/>
        </w:rPr>
        <w:t xml:space="preserve"> 1. </w:t>
      </w:r>
      <w:proofErr w:type="gramStart"/>
      <w:r w:rsidRPr="007A68A3">
        <w:rPr>
          <w:sz w:val="23"/>
          <w:szCs w:val="23"/>
        </w:rPr>
        <w:t>Статута општине Ражањ („Службени лист општине Ражањ“, број</w:t>
      </w:r>
      <w:r w:rsidR="008833F1" w:rsidRPr="007A68A3">
        <w:rPr>
          <w:sz w:val="23"/>
          <w:szCs w:val="23"/>
        </w:rPr>
        <w:t xml:space="preserve"> 1/19</w:t>
      </w:r>
      <w:r w:rsidR="005E1E22">
        <w:rPr>
          <w:sz w:val="23"/>
          <w:szCs w:val="23"/>
        </w:rPr>
        <w:t xml:space="preserve"> и 2/21</w:t>
      </w:r>
      <w:r w:rsidRPr="007A68A3">
        <w:rPr>
          <w:sz w:val="23"/>
          <w:szCs w:val="23"/>
        </w:rPr>
        <w:t>),</w:t>
      </w:r>
      <w:r w:rsidR="008833F1" w:rsidRPr="007A68A3">
        <w:rPr>
          <w:sz w:val="23"/>
          <w:szCs w:val="23"/>
        </w:rPr>
        <w:t xml:space="preserve"> </w:t>
      </w:r>
      <w:r w:rsidRPr="007A68A3">
        <w:rPr>
          <w:rFonts w:eastAsia="Calibri"/>
          <w:spacing w:val="-1"/>
        </w:rPr>
        <w:t>Ску</w:t>
      </w:r>
      <w:r w:rsidRPr="007A68A3">
        <w:rPr>
          <w:rFonts w:eastAsia="Calibri"/>
        </w:rPr>
        <w:t>пш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и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пш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и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</w:rPr>
        <w:t>Ражањ,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2"/>
        </w:rPr>
        <w:t>с</w:t>
      </w:r>
      <w:r w:rsidRPr="007A68A3">
        <w:rPr>
          <w:rFonts w:eastAsia="Calibri"/>
        </w:rPr>
        <w:t>в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ј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ј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</w:rPr>
        <w:t>ед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ици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д</w:t>
      </w:r>
      <w:r w:rsidRPr="007A68A3">
        <w:rPr>
          <w:rFonts w:eastAsia="Calibri"/>
          <w:spacing w:val="1"/>
        </w:rPr>
        <w:t>р</w:t>
      </w:r>
      <w:r w:rsidRPr="007A68A3">
        <w:rPr>
          <w:rFonts w:eastAsia="Calibri"/>
        </w:rPr>
        <w:t>жа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ј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24.</w:t>
      </w:r>
      <w:r w:rsidRPr="007A68A3">
        <w:rPr>
          <w:rFonts w:eastAsia="Calibri"/>
        </w:rPr>
        <w:t>12.</w:t>
      </w:r>
      <w:r w:rsidRPr="007A68A3">
        <w:rPr>
          <w:rFonts w:eastAsia="Calibri"/>
          <w:spacing w:val="1"/>
        </w:rPr>
        <w:t>20</w:t>
      </w:r>
      <w:r w:rsidRPr="007A68A3">
        <w:rPr>
          <w:rFonts w:eastAsia="Calibri"/>
          <w:spacing w:val="-2"/>
        </w:rPr>
        <w:t>1</w:t>
      </w:r>
      <w:r w:rsidRPr="007A68A3">
        <w:rPr>
          <w:rFonts w:eastAsia="Calibri"/>
          <w:spacing w:val="1"/>
        </w:rPr>
        <w:t>8</w:t>
      </w:r>
      <w:r w:rsidRPr="007A68A3">
        <w:rPr>
          <w:rFonts w:eastAsia="Calibri"/>
        </w:rPr>
        <w:t>.</w:t>
      </w:r>
      <w:proofErr w:type="gramEnd"/>
      <w:r w:rsidR="008833F1" w:rsidRPr="007A68A3">
        <w:rPr>
          <w:rFonts w:eastAsia="Calibri"/>
        </w:rPr>
        <w:t xml:space="preserve"> </w:t>
      </w:r>
      <w:proofErr w:type="gramStart"/>
      <w:r w:rsidRPr="007A68A3">
        <w:rPr>
          <w:rFonts w:eastAsia="Calibri"/>
          <w:spacing w:val="1"/>
        </w:rPr>
        <w:t>го</w:t>
      </w:r>
      <w:r w:rsidRPr="007A68A3">
        <w:rPr>
          <w:rFonts w:eastAsia="Calibri"/>
        </w:rPr>
        <w:t>ди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е</w:t>
      </w:r>
      <w:proofErr w:type="gramEnd"/>
      <w:r w:rsidRPr="007A68A3">
        <w:rPr>
          <w:rFonts w:eastAsia="Calibri"/>
        </w:rPr>
        <w:t>,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2"/>
        </w:rPr>
        <w:t>д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ела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</w:rPr>
        <w:t xml:space="preserve">је </w:t>
      </w:r>
      <w:r w:rsidRPr="007A68A3">
        <w:rPr>
          <w:rFonts w:eastAsia="Calibri"/>
          <w:spacing w:val="-1"/>
        </w:rPr>
        <w:t>С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а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  <w:spacing w:val="-1"/>
        </w:rPr>
        <w:t>у</w:t>
      </w:r>
      <w:r w:rsidRPr="007A68A3">
        <w:rPr>
          <w:rFonts w:eastAsia="Calibri"/>
        </w:rPr>
        <w:t>т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пш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и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е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-3"/>
        </w:rPr>
        <w:t>Ражањ</w:t>
      </w:r>
      <w:r w:rsidRPr="007A68A3">
        <w:rPr>
          <w:rFonts w:eastAsia="Calibri"/>
          <w:spacing w:val="1"/>
        </w:rPr>
        <w:t xml:space="preserve">, којим су </w:t>
      </w:r>
      <w:r w:rsidRPr="007A68A3">
        <w:rPr>
          <w:rFonts w:eastAsia="Calibri"/>
          <w:spacing w:val="-1"/>
        </w:rPr>
        <w:t>у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</w:rPr>
        <w:t>в</w:t>
      </w:r>
      <w:r w:rsidRPr="007A68A3">
        <w:rPr>
          <w:rFonts w:eastAsia="Calibri"/>
          <w:spacing w:val="-1"/>
        </w:rPr>
        <w:t>р</w:t>
      </w:r>
      <w:r w:rsidRPr="007A68A3">
        <w:rPr>
          <w:rFonts w:eastAsia="Calibri"/>
        </w:rPr>
        <w:t>ђе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а</w:t>
      </w:r>
      <w:r w:rsidRPr="007A68A3">
        <w:rPr>
          <w:rFonts w:eastAsia="Calibri"/>
          <w:spacing w:val="1"/>
        </w:rPr>
        <w:t xml:space="preserve"> о</w:t>
      </w:r>
      <w:r w:rsidRPr="007A68A3">
        <w:rPr>
          <w:rFonts w:eastAsia="Calibri"/>
        </w:rPr>
        <w:t>влаш</w:t>
      </w:r>
      <w:r w:rsidRPr="007A68A3">
        <w:rPr>
          <w:rFonts w:eastAsia="Calibri"/>
          <w:spacing w:val="-1"/>
        </w:rPr>
        <w:t>ћ</w:t>
      </w:r>
      <w:r w:rsidRPr="007A68A3">
        <w:rPr>
          <w:rFonts w:eastAsia="Calibri"/>
        </w:rPr>
        <w:t>ења</w:t>
      </w:r>
      <w:r w:rsidR="008833F1" w:rsidRPr="007A68A3">
        <w:rPr>
          <w:rFonts w:eastAsia="Calibri"/>
        </w:rPr>
        <w:t xml:space="preserve"> </w:t>
      </w:r>
      <w:r w:rsidRPr="007A68A3">
        <w:rPr>
          <w:rFonts w:eastAsia="Calibri"/>
          <w:spacing w:val="1"/>
        </w:rPr>
        <w:t>о</w:t>
      </w:r>
      <w:r w:rsidRPr="007A68A3">
        <w:rPr>
          <w:rFonts w:eastAsia="Calibri"/>
        </w:rPr>
        <w:t>пш</w:t>
      </w:r>
      <w:r w:rsidRPr="007A68A3">
        <w:rPr>
          <w:rFonts w:eastAsia="Calibri"/>
          <w:spacing w:val="1"/>
        </w:rPr>
        <w:t>т</w:t>
      </w:r>
      <w:r w:rsidRPr="007A68A3">
        <w:rPr>
          <w:rFonts w:eastAsia="Calibri"/>
          <w:spacing w:val="-3"/>
        </w:rPr>
        <w:t>и</w:t>
      </w:r>
      <w:r w:rsidRPr="007A68A3">
        <w:rPr>
          <w:rFonts w:eastAsia="Calibri"/>
          <w:spacing w:val="-1"/>
        </w:rPr>
        <w:t>н</w:t>
      </w:r>
      <w:r w:rsidRPr="007A68A3">
        <w:rPr>
          <w:rFonts w:eastAsia="Calibri"/>
        </w:rPr>
        <w:t>е.</w:t>
      </w:r>
    </w:p>
    <w:p w:rsidR="004E456F" w:rsidRPr="007A68A3" w:rsidRDefault="004E456F" w:rsidP="004E456F">
      <w:r w:rsidRPr="007A68A3">
        <w:t xml:space="preserve">Општина преко својих органа у складу са </w:t>
      </w:r>
      <w:r w:rsidRPr="007A68A3">
        <w:rPr>
          <w:i/>
        </w:rPr>
        <w:t>Уставом</w:t>
      </w:r>
      <w:r w:rsidRPr="007A68A3">
        <w:t xml:space="preserve"> и </w:t>
      </w:r>
      <w:r w:rsidR="00BF4BC2">
        <w:t>З</w:t>
      </w:r>
      <w:r w:rsidRPr="007A68A3">
        <w:t>аконом</w:t>
      </w:r>
      <w:r w:rsidRPr="007A68A3">
        <w:rPr>
          <w:rStyle w:val="FootnoteReference"/>
        </w:rPr>
        <w:footnoteReference w:id="5"/>
      </w:r>
      <w:r w:rsidRPr="007A68A3">
        <w:t>: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1)</w:t>
      </w:r>
      <w:r w:rsidRPr="007A68A3">
        <w:tab/>
      </w:r>
      <w:proofErr w:type="gramStart"/>
      <w:r w:rsidRPr="007A68A3">
        <w:t>доноси</w:t>
      </w:r>
      <w:proofErr w:type="gramEnd"/>
      <w:r w:rsidRPr="007A68A3">
        <w:t xml:space="preserve"> статут, буџет и завршни рачун, просторни и урбанистички план и план развоја Општине, као и стратешке планове и програме локалног економског развоја;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2)</w:t>
      </w:r>
      <w:r w:rsidRPr="007A68A3">
        <w:tab/>
      </w:r>
      <w:proofErr w:type="gramStart"/>
      <w:r w:rsidRPr="007A68A3">
        <w:t>уређује</w:t>
      </w:r>
      <w:proofErr w:type="gramEnd"/>
      <w:r w:rsidRPr="007A68A3">
        <w:t xml:space="preserve"> и обезбеђује обављање и развој комуналних делатности, локални превоз, коришћење грађевинског земљишта и пословног простора;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3)</w:t>
      </w:r>
      <w:r w:rsidRPr="007A68A3">
        <w:tab/>
      </w:r>
      <w:proofErr w:type="gramStart"/>
      <w:r w:rsidRPr="007A68A3">
        <w:t>стара</w:t>
      </w:r>
      <w:proofErr w:type="gramEnd"/>
      <w:r w:rsidRPr="007A68A3">
        <w:t xml:space="preserve"> се о изградњи, реконструкцији, одржавању и коришћењу некатегорисаних и општинских путева, као и улица и других јавних објеката од општинског значаја;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4)</w:t>
      </w:r>
      <w:r w:rsidRPr="007A68A3">
        <w:tab/>
      </w:r>
      <w:proofErr w:type="gramStart"/>
      <w:r w:rsidRPr="007A68A3">
        <w:t>стара</w:t>
      </w:r>
      <w:proofErr w:type="gramEnd"/>
      <w:r w:rsidRPr="007A68A3">
        <w:t xml:space="preserve"> се о задовољавању потреба грађана у области просвете (предшколско васпитање и образовање и основно и средње</w:t>
      </w:r>
      <w:r w:rsidR="00BF4BC2">
        <w:t xml:space="preserve"> </w:t>
      </w:r>
      <w:r w:rsidRPr="007A68A3">
        <w:t>образовање и васпитање), научноистраживачке и иновационе делатности, културе, здравствене и социјалне заштите, дечије заштите, спорта и физичке културе;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5)</w:t>
      </w:r>
      <w:r w:rsidRPr="007A68A3">
        <w:tab/>
      </w:r>
      <w:proofErr w:type="gramStart"/>
      <w:r w:rsidRPr="007A68A3">
        <w:t>обезбеђује</w:t>
      </w:r>
      <w:proofErr w:type="gramEnd"/>
      <w:r w:rsidRPr="007A68A3">
        <w:t xml:space="preserve"> остваривање посебних потреба особа са инвалидитетом и заштиту права осетљивих група;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6)</w:t>
      </w:r>
      <w:r w:rsidRPr="007A68A3">
        <w:tab/>
      </w:r>
      <w:proofErr w:type="gramStart"/>
      <w:r w:rsidRPr="007A68A3">
        <w:t>стара</w:t>
      </w:r>
      <w:proofErr w:type="gramEnd"/>
      <w:r w:rsidRPr="007A68A3">
        <w:t xml:space="preserve"> се о развоју и унапређењу туризма, занатства, угоститељства и трговине;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  <w:rPr>
          <w:b/>
          <w:smallCaps/>
        </w:rPr>
      </w:pPr>
      <w:r w:rsidRPr="007A68A3">
        <w:t>7)</w:t>
      </w:r>
      <w:r w:rsidRPr="007A68A3">
        <w:tab/>
      </w:r>
      <w:proofErr w:type="gramStart"/>
      <w:r w:rsidRPr="007A68A3">
        <w:t>доноси</w:t>
      </w:r>
      <w:proofErr w:type="gramEnd"/>
      <w:r w:rsidRPr="007A68A3">
        <w:t xml:space="preserve"> и реализује програме за подстицање локалног економског развоја, предузима активности за одржавање постојећих и привлачење</w:t>
      </w:r>
      <w:r w:rsidR="00BF4BC2">
        <w:t xml:space="preserve"> </w:t>
      </w:r>
      <w:r w:rsidRPr="007A68A3">
        <w:t>нових инвестиција и унапређује опште услове пословања</w:t>
      </w:r>
      <w:r w:rsidRPr="007A68A3">
        <w:rPr>
          <w:smallCaps/>
        </w:rPr>
        <w:t>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8)</w:t>
      </w:r>
      <w:r w:rsidRPr="007A68A3">
        <w:tab/>
      </w:r>
      <w:proofErr w:type="gramStart"/>
      <w:r w:rsidRPr="007A68A3">
        <w:t>стара</w:t>
      </w:r>
      <w:proofErr w:type="gramEnd"/>
      <w:r w:rsidRPr="007A68A3">
        <w:t xml:space="preserve"> се о заштити животне средине, заштити од елементарних и других непогода, заштити културних добара од значаја за Општину;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9)</w:t>
      </w:r>
      <w:r w:rsidRPr="007A68A3">
        <w:tab/>
      </w:r>
      <w:proofErr w:type="gramStart"/>
      <w:r w:rsidRPr="007A68A3">
        <w:t>стара</w:t>
      </w:r>
      <w:proofErr w:type="gramEnd"/>
      <w:r w:rsidRPr="007A68A3">
        <w:t xml:space="preserve"> се о заштити, уређењу и коришћењу пољопривредног земљишта и спроводи политику руралног развоја;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10)</w:t>
      </w:r>
      <w:r w:rsidRPr="007A68A3">
        <w:tab/>
      </w:r>
      <w:proofErr w:type="gramStart"/>
      <w:r w:rsidRPr="007A68A3">
        <w:t>стара</w:t>
      </w:r>
      <w:proofErr w:type="gramEnd"/>
      <w:r w:rsidRPr="007A68A3">
        <w:t xml:space="preserve"> се о остваривању, заштити и унапређењу људских и мањинских права, родној равноправности, као и о јавном информисању у Општини;</w:t>
      </w:r>
    </w:p>
    <w:p w:rsidR="004E456F" w:rsidRPr="007A68A3" w:rsidRDefault="004E456F" w:rsidP="004E456F">
      <w:pPr>
        <w:tabs>
          <w:tab w:val="left" w:pos="720"/>
        </w:tabs>
        <w:suppressAutoHyphens/>
        <w:ind w:firstLine="720"/>
      </w:pPr>
      <w:r w:rsidRPr="007A68A3">
        <w:t>11)</w:t>
      </w:r>
      <w:r w:rsidRPr="007A68A3">
        <w:tab/>
      </w:r>
      <w:proofErr w:type="gramStart"/>
      <w:r w:rsidRPr="007A68A3">
        <w:t>образује</w:t>
      </w:r>
      <w:proofErr w:type="gramEnd"/>
      <w:r w:rsidRPr="007A68A3">
        <w:t xml:space="preserve"> и уређује организацију и рад органа, организација и служби за потребе Општине, организује службу правне помоћи грађанима и уређује организацију и рад мировних већа;</w:t>
      </w:r>
    </w:p>
    <w:p w:rsidR="004E456F" w:rsidRPr="00091D96" w:rsidRDefault="004E456F" w:rsidP="00091D96">
      <w:pPr>
        <w:tabs>
          <w:tab w:val="left" w:pos="720"/>
        </w:tabs>
        <w:suppressAutoHyphens/>
        <w:ind w:firstLine="720"/>
      </w:pPr>
      <w:r w:rsidRPr="007A68A3">
        <w:t>12)</w:t>
      </w:r>
      <w:r w:rsidRPr="007A68A3">
        <w:tab/>
      </w:r>
      <w:proofErr w:type="gramStart"/>
      <w:r w:rsidRPr="007A68A3">
        <w:t>утврђује</w:t>
      </w:r>
      <w:proofErr w:type="gramEnd"/>
      <w:r w:rsidRPr="007A68A3">
        <w:t xml:space="preserve"> симболе Општине и њихову употребу;</w:t>
      </w:r>
    </w:p>
    <w:p w:rsidR="001D33BB" w:rsidRPr="007A68A3" w:rsidRDefault="000E76D1" w:rsidP="001D33BB">
      <w:pPr>
        <w:pStyle w:val="Heading2"/>
      </w:pPr>
      <w:bookmarkStart w:id="4" w:name="_Toc127211735"/>
      <w:r w:rsidRPr="007A68A3">
        <w:lastRenderedPageBreak/>
        <w:t>Организациона</w:t>
      </w:r>
      <w:r w:rsidR="008833F1" w:rsidRPr="007A68A3">
        <w:t xml:space="preserve"> </w:t>
      </w:r>
      <w:r w:rsidRPr="007A68A3">
        <w:t>структура</w:t>
      </w:r>
      <w:r w:rsidR="008833F1" w:rsidRPr="007A68A3">
        <w:t xml:space="preserve"> </w:t>
      </w:r>
      <w:r w:rsidRPr="007A68A3">
        <w:t>Општине</w:t>
      </w:r>
      <w:r w:rsidR="008833F1" w:rsidRPr="007A68A3">
        <w:t xml:space="preserve"> </w:t>
      </w:r>
      <w:r w:rsidR="001D33BB" w:rsidRPr="007A68A3">
        <w:t>Ражањ</w:t>
      </w:r>
      <w:bookmarkEnd w:id="4"/>
    </w:p>
    <w:p w:rsidR="005751AF" w:rsidRPr="007A68A3" w:rsidRDefault="005751AF" w:rsidP="005751AF">
      <w:pPr>
        <w:rPr>
          <w:i/>
        </w:rPr>
      </w:pPr>
      <w:r w:rsidRPr="007A68A3">
        <w:t>Послове</w:t>
      </w:r>
      <w:r w:rsidR="00A016EF" w:rsidRPr="007A68A3">
        <w:t xml:space="preserve"> из надлежности</w:t>
      </w:r>
      <w:r w:rsidRPr="007A68A3">
        <w:t xml:space="preserve"> Општине врше</w:t>
      </w:r>
      <w:r w:rsidR="008833F1" w:rsidRPr="007A68A3">
        <w:t xml:space="preserve"> </w:t>
      </w:r>
      <w:r w:rsidR="0024552E" w:rsidRPr="007A68A3">
        <w:rPr>
          <w:b/>
          <w:bCs/>
        </w:rPr>
        <w:t>следећи</w:t>
      </w:r>
      <w:r w:rsidRPr="007A68A3">
        <w:rPr>
          <w:b/>
          <w:bCs/>
        </w:rPr>
        <w:t xml:space="preserve"> органи Општине</w:t>
      </w:r>
      <w:r w:rsidRPr="007A68A3">
        <w:t xml:space="preserve"> у оквиру своје надлежности утврђене </w:t>
      </w:r>
      <w:r w:rsidR="00BF4BC2">
        <w:t>З</w:t>
      </w:r>
      <w:r w:rsidRPr="007A68A3">
        <w:t xml:space="preserve">аконом и </w:t>
      </w:r>
      <w:r w:rsidRPr="007A68A3">
        <w:rPr>
          <w:i/>
        </w:rPr>
        <w:t>Статутом Општине</w:t>
      </w:r>
      <w:r w:rsidR="0024552E" w:rsidRPr="007A68A3">
        <w:rPr>
          <w:i/>
        </w:rPr>
        <w:t>:</w:t>
      </w:r>
    </w:p>
    <w:p w:rsidR="0024552E" w:rsidRPr="007A68A3" w:rsidRDefault="0024552E" w:rsidP="0024552E">
      <w:pPr>
        <w:pStyle w:val="ListParagraph"/>
        <w:numPr>
          <w:ilvl w:val="0"/>
          <w:numId w:val="11"/>
        </w:numPr>
        <w:rPr>
          <w:iCs/>
        </w:rPr>
      </w:pPr>
      <w:r w:rsidRPr="007A68A3">
        <w:rPr>
          <w:iCs/>
        </w:rPr>
        <w:t>Ску</w:t>
      </w:r>
      <w:r w:rsidR="00BF4BC2">
        <w:rPr>
          <w:iCs/>
        </w:rPr>
        <w:t>п</w:t>
      </w:r>
      <w:r w:rsidRPr="007A68A3">
        <w:rPr>
          <w:iCs/>
        </w:rPr>
        <w:t>штина општине</w:t>
      </w:r>
    </w:p>
    <w:p w:rsidR="00567421" w:rsidRPr="007A68A3" w:rsidRDefault="0024552E" w:rsidP="004212E1">
      <w:pPr>
        <w:pStyle w:val="ListParagraph"/>
        <w:numPr>
          <w:ilvl w:val="0"/>
          <w:numId w:val="11"/>
        </w:numPr>
        <w:rPr>
          <w:iCs/>
        </w:rPr>
      </w:pPr>
      <w:r w:rsidRPr="007A68A3">
        <w:rPr>
          <w:iCs/>
        </w:rPr>
        <w:t>Председник општине</w:t>
      </w:r>
    </w:p>
    <w:p w:rsidR="0024552E" w:rsidRPr="007A68A3" w:rsidRDefault="0024552E" w:rsidP="0024552E">
      <w:pPr>
        <w:pStyle w:val="ListParagraph"/>
        <w:numPr>
          <w:ilvl w:val="0"/>
          <w:numId w:val="11"/>
        </w:numPr>
        <w:rPr>
          <w:iCs/>
        </w:rPr>
      </w:pPr>
      <w:r w:rsidRPr="007A68A3">
        <w:rPr>
          <w:iCs/>
        </w:rPr>
        <w:t>Општинско веће</w:t>
      </w:r>
    </w:p>
    <w:p w:rsidR="0024552E" w:rsidRPr="007A68A3" w:rsidRDefault="0024552E" w:rsidP="0024552E">
      <w:pPr>
        <w:pStyle w:val="ListParagraph"/>
        <w:numPr>
          <w:ilvl w:val="0"/>
          <w:numId w:val="11"/>
        </w:numPr>
        <w:rPr>
          <w:iCs/>
        </w:rPr>
      </w:pPr>
      <w:r w:rsidRPr="007A68A3">
        <w:rPr>
          <w:iCs/>
        </w:rPr>
        <w:t>Општинска управа и</w:t>
      </w:r>
    </w:p>
    <w:p w:rsidR="0024552E" w:rsidRPr="007A68A3" w:rsidRDefault="0024552E" w:rsidP="004212E1">
      <w:pPr>
        <w:pStyle w:val="ListParagraph"/>
        <w:rPr>
          <w:iCs/>
        </w:rPr>
      </w:pPr>
    </w:p>
    <w:p w:rsidR="00014A67" w:rsidRPr="007A68A3" w:rsidRDefault="00014A67" w:rsidP="005751AF">
      <w:pPr>
        <w:rPr>
          <w:sz w:val="23"/>
        </w:rPr>
      </w:pPr>
      <w:proofErr w:type="gramStart"/>
      <w:r w:rsidRPr="007A68A3">
        <w:rPr>
          <w:rFonts w:cs="Arial"/>
          <w:b/>
        </w:rPr>
        <w:t xml:space="preserve">Скупштина општине </w:t>
      </w:r>
      <w:r w:rsidRPr="007A68A3">
        <w:rPr>
          <w:rFonts w:cs="Arial"/>
        </w:rPr>
        <w:t>је највиши орган Општине који врши основне надлежности локалне власти утврђене Уставом, Законом и Статутом.</w:t>
      </w:r>
      <w:r w:rsidR="00BF4BC2">
        <w:rPr>
          <w:rFonts w:cs="Arial"/>
        </w:rPr>
        <w:t xml:space="preserve"> </w:t>
      </w:r>
      <w:r w:rsidR="00097847" w:rsidRPr="007A68A3">
        <w:rPr>
          <w:rFonts w:cs="Arial"/>
        </w:rPr>
        <w:t xml:space="preserve">Скупштина укупно има </w:t>
      </w:r>
      <w:r w:rsidR="00567421" w:rsidRPr="007A68A3">
        <w:rPr>
          <w:rFonts w:cs="Arial"/>
        </w:rPr>
        <w:t>27</w:t>
      </w:r>
      <w:r w:rsidR="00097847" w:rsidRPr="007A68A3">
        <w:rPr>
          <w:rFonts w:cs="Arial"/>
        </w:rPr>
        <w:t xml:space="preserve"> одборника.</w:t>
      </w:r>
      <w:proofErr w:type="gramEnd"/>
      <w:r w:rsidR="00097847" w:rsidRPr="007A68A3">
        <w:rPr>
          <w:rFonts w:cs="Arial"/>
        </w:rPr>
        <w:t xml:space="preserve"> </w:t>
      </w:r>
      <w:proofErr w:type="gramStart"/>
      <w:r w:rsidRPr="007A68A3">
        <w:rPr>
          <w:rFonts w:cs="Arial"/>
        </w:rPr>
        <w:t xml:space="preserve">Организациона структура Скупштине општине </w:t>
      </w:r>
      <w:r w:rsidR="00AD2B1B" w:rsidRPr="007A68A3">
        <w:rPr>
          <w:rFonts w:cs="Arial"/>
        </w:rPr>
        <w:t>Ражањ</w:t>
      </w:r>
      <w:r w:rsidR="008833F1" w:rsidRPr="007A68A3">
        <w:rPr>
          <w:rFonts w:cs="Arial"/>
        </w:rPr>
        <w:t xml:space="preserve"> </w:t>
      </w:r>
      <w:r w:rsidRPr="007A68A3">
        <w:rPr>
          <w:rFonts w:cs="Arial"/>
        </w:rPr>
        <w:t>дата је у следећем дијаграму.</w:t>
      </w:r>
      <w:proofErr w:type="gramEnd"/>
    </w:p>
    <w:p w:rsidR="000E76D1" w:rsidRPr="007A68A3" w:rsidRDefault="0042196A" w:rsidP="00014A67">
      <w:pPr>
        <w:keepNext/>
      </w:pPr>
      <w:r w:rsidRPr="007A68A3">
        <w:rPr>
          <w:b/>
        </w:rPr>
        <w:t>Дијаграм 1</w:t>
      </w:r>
      <w:r w:rsidRPr="007A68A3">
        <w:t>: Организациона</w:t>
      </w:r>
      <w:r w:rsidR="008833F1" w:rsidRPr="007A68A3">
        <w:t xml:space="preserve"> </w:t>
      </w:r>
      <w:r w:rsidRPr="007A68A3">
        <w:t>структура</w:t>
      </w:r>
      <w:r w:rsidR="008833F1" w:rsidRPr="007A68A3">
        <w:t xml:space="preserve"> </w:t>
      </w:r>
      <w:r w:rsidRPr="007A68A3">
        <w:t>Скупштине</w:t>
      </w:r>
      <w:r w:rsidR="008833F1" w:rsidRPr="007A68A3">
        <w:t xml:space="preserve"> </w:t>
      </w:r>
      <w:r w:rsidRPr="007A68A3">
        <w:t>општине</w:t>
      </w:r>
      <w:r w:rsidR="008833F1" w:rsidRPr="007A68A3">
        <w:t xml:space="preserve"> </w:t>
      </w:r>
      <w:r w:rsidR="00AD2B1B" w:rsidRPr="007A68A3">
        <w:t>Ражањ</w:t>
      </w:r>
    </w:p>
    <w:p w:rsidR="00014A67" w:rsidRPr="007A68A3" w:rsidRDefault="0042196A" w:rsidP="00014A67">
      <w:r w:rsidRPr="007A68A3">
        <w:rPr>
          <w:rFonts w:ascii="Times New Roman"/>
          <w:noProof/>
          <w:sz w:val="20"/>
        </w:rPr>
        <w:drawing>
          <wp:inline distT="0" distB="0" distL="0" distR="0">
            <wp:extent cx="5619750" cy="221932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F3D77" w:rsidRPr="007A68A3" w:rsidRDefault="006F3D77" w:rsidP="00014A67">
      <w:pPr>
        <w:rPr>
          <w:b/>
        </w:rPr>
      </w:pPr>
    </w:p>
    <w:p w:rsidR="00C931AA" w:rsidRPr="007A68A3" w:rsidRDefault="006F3D77" w:rsidP="006663D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gramStart"/>
      <w:r w:rsidRPr="007A68A3">
        <w:rPr>
          <w:rFonts w:asciiTheme="minorHAnsi" w:hAnsiTheme="minorHAnsi" w:cstheme="minorHAnsi"/>
          <w:b/>
        </w:rPr>
        <w:t xml:space="preserve">У </w:t>
      </w:r>
      <w:r w:rsidR="00FF5F24" w:rsidRPr="007A68A3">
        <w:rPr>
          <w:rFonts w:asciiTheme="minorHAnsi" w:hAnsiTheme="minorHAnsi" w:cstheme="minorHAnsi"/>
          <w:b/>
        </w:rPr>
        <w:t>оквиру Скупштине се образују Савети и Комисије.</w:t>
      </w:r>
      <w:proofErr w:type="gramEnd"/>
      <w:r w:rsidRPr="007A68A3">
        <w:rPr>
          <w:rFonts w:asciiTheme="minorHAnsi" w:hAnsiTheme="minorHAnsi" w:cstheme="minorHAnsi"/>
          <w:b/>
        </w:rPr>
        <w:t xml:space="preserve"> </w:t>
      </w:r>
    </w:p>
    <w:p w:rsidR="00FE6C58" w:rsidRPr="007A68A3" w:rsidRDefault="006663DD" w:rsidP="006663D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gramStart"/>
      <w:r w:rsidRPr="007A68A3">
        <w:rPr>
          <w:rFonts w:asciiTheme="minorHAnsi" w:hAnsiTheme="minorHAnsi" w:cstheme="minorHAnsi"/>
          <w:color w:val="111111"/>
        </w:rPr>
        <w:t>Скупштина образује стална и повремена радна тела.</w:t>
      </w:r>
      <w:proofErr w:type="gramEnd"/>
      <w:r w:rsidRPr="007A68A3">
        <w:rPr>
          <w:rFonts w:asciiTheme="minorHAnsi" w:hAnsiTheme="minorHAnsi" w:cstheme="minorHAnsi"/>
          <w:color w:val="111111"/>
        </w:rPr>
        <w:t xml:space="preserve"> </w:t>
      </w:r>
    </w:p>
    <w:p w:rsidR="006663DD" w:rsidRPr="007A68A3" w:rsidRDefault="006663DD" w:rsidP="006663D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Стална радна тела су комисије:</w:t>
      </w:r>
    </w:p>
    <w:p w:rsidR="006663DD" w:rsidRPr="007A68A3" w:rsidRDefault="006663DD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Комисија за административна питања, представке и жалбе,</w:t>
      </w:r>
    </w:p>
    <w:p w:rsidR="006663DD" w:rsidRPr="007A68A3" w:rsidRDefault="006663DD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Комисија за јавне службе и друштвене делатности,</w:t>
      </w:r>
    </w:p>
    <w:p w:rsidR="006663DD" w:rsidRPr="007A68A3" w:rsidRDefault="006663DD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Комисија за урбанизам и стамбено-комуналне делатности,</w:t>
      </w:r>
    </w:p>
    <w:p w:rsidR="0035556A" w:rsidRPr="007A68A3" w:rsidRDefault="006663DD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Комисија за привре</w:t>
      </w:r>
      <w:r w:rsidR="00FE6C58" w:rsidRPr="007A68A3">
        <w:rPr>
          <w:rFonts w:asciiTheme="minorHAnsi" w:hAnsiTheme="minorHAnsi" w:cstheme="minorHAnsi"/>
          <w:color w:val="111111"/>
        </w:rPr>
        <w:t>ду, развој и јавне финансије,</w:t>
      </w:r>
    </w:p>
    <w:p w:rsidR="00FE6C58" w:rsidRPr="007A68A3" w:rsidRDefault="00FE6C58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Комисија за информисање и сарадњу са невладиним организацијама,</w:t>
      </w:r>
    </w:p>
    <w:p w:rsidR="00FE6C58" w:rsidRPr="007A68A3" w:rsidRDefault="00FE6C58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Општинска изборна комисија,</w:t>
      </w:r>
    </w:p>
    <w:p w:rsidR="00FE6C58" w:rsidRPr="007A68A3" w:rsidRDefault="00FE6C58" w:rsidP="00FE6C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Изборна комисија за спровођење избора за савете Месних заједница и другостепена комисија за спровођење избора за савете МЗ.</w:t>
      </w:r>
    </w:p>
    <w:p w:rsidR="00FE6C58" w:rsidRPr="007A68A3" w:rsidRDefault="00FE6C58" w:rsidP="006663D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Савети:</w:t>
      </w:r>
    </w:p>
    <w:p w:rsidR="00FE6C58" w:rsidRPr="007A68A3" w:rsidRDefault="00FE6C58" w:rsidP="00FE6C5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7A68A3">
        <w:rPr>
          <w:rFonts w:asciiTheme="minorHAnsi" w:hAnsiTheme="minorHAnsi" w:cstheme="minorHAnsi"/>
          <w:color w:val="111111"/>
        </w:rPr>
        <w:t>Савет за младе,</w:t>
      </w:r>
    </w:p>
    <w:p w:rsidR="00FE6C58" w:rsidRDefault="005E1E22" w:rsidP="00FE6C5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Савет за родну равноправност,</w:t>
      </w:r>
    </w:p>
    <w:p w:rsidR="005E1E22" w:rsidRDefault="005E1E22" w:rsidP="00FE6C5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Савет за здравље,</w:t>
      </w:r>
    </w:p>
    <w:p w:rsidR="005E1E22" w:rsidRDefault="005E1E22" w:rsidP="00FE6C5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Савет за праћење примене етичког кодекса,</w:t>
      </w:r>
    </w:p>
    <w:p w:rsidR="005E1E22" w:rsidRPr="007A68A3" w:rsidRDefault="005E1E22" w:rsidP="00FE6C5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lastRenderedPageBreak/>
        <w:t>Кориснички савет јавних служби.</w:t>
      </w:r>
    </w:p>
    <w:p w:rsidR="00014A67" w:rsidRPr="007A68A3" w:rsidRDefault="00014A67" w:rsidP="00014A67">
      <w:proofErr w:type="gramStart"/>
      <w:r w:rsidRPr="007A68A3">
        <w:rPr>
          <w:b/>
        </w:rPr>
        <w:t>Председник општине</w:t>
      </w:r>
      <w:r w:rsidRPr="007A68A3">
        <w:t xml:space="preserve"> је извршни орган Општине и бира га Скупштина општине из реда одборника Скупштине општине.</w:t>
      </w:r>
      <w:proofErr w:type="gramEnd"/>
      <w:r w:rsidR="00BF4BC2">
        <w:t xml:space="preserve"> </w:t>
      </w:r>
      <w:proofErr w:type="gramStart"/>
      <w:r w:rsidRPr="007A68A3">
        <w:t>Председник општине и заменик председни</w:t>
      </w:r>
      <w:r w:rsidR="00044CDB" w:rsidRPr="007A68A3">
        <w:t>ка су на сталном раду у Општини</w:t>
      </w:r>
      <w:r w:rsidR="000A4A39" w:rsidRPr="007A68A3">
        <w:t>.</w:t>
      </w:r>
      <w:proofErr w:type="gramEnd"/>
    </w:p>
    <w:p w:rsidR="006F3D77" w:rsidRPr="007A68A3" w:rsidRDefault="006F3D77" w:rsidP="006F3D77">
      <w:pPr>
        <w:spacing w:after="120"/>
      </w:pPr>
      <w:proofErr w:type="gramStart"/>
      <w:r w:rsidRPr="007A68A3">
        <w:rPr>
          <w:b/>
        </w:rPr>
        <w:t>Општинско веће</w:t>
      </w:r>
      <w:r w:rsidRPr="007A68A3">
        <w:t xml:space="preserve"> је извршни орган Општине. Општинско веће чине председник Општине, заменик</w:t>
      </w:r>
      <w:r w:rsidR="005E1E22">
        <w:t xml:space="preserve"> председника Општине и још 5</w:t>
      </w:r>
      <w:r w:rsidRPr="007A68A3">
        <w:t xml:space="preserve"> чланова.</w:t>
      </w:r>
      <w:proofErr w:type="gramEnd"/>
      <w:r w:rsidRPr="007A68A3">
        <w:rPr>
          <w:rFonts w:ascii="Calibri" w:eastAsia="Calibri" w:hAnsi="Calibri" w:cs="Calibri"/>
          <w:spacing w:val="-1"/>
          <w:position w:val="1"/>
        </w:rPr>
        <w:t xml:space="preserve"> </w:t>
      </w:r>
      <w:proofErr w:type="gramStart"/>
      <w:r w:rsidRPr="007A68A3">
        <w:rPr>
          <w:rFonts w:ascii="Calibri" w:eastAsia="Calibri" w:hAnsi="Calibri" w:cs="Calibri"/>
          <w:spacing w:val="-1"/>
          <w:position w:val="1"/>
        </w:rPr>
        <w:t>С</w:t>
      </w:r>
      <w:r w:rsidRPr="007A68A3">
        <w:rPr>
          <w:rFonts w:ascii="Calibri" w:eastAsia="Calibri" w:hAnsi="Calibri" w:cs="Calibri"/>
          <w:position w:val="1"/>
        </w:rPr>
        <w:t>ва</w:t>
      </w:r>
      <w:r w:rsidRPr="007A68A3">
        <w:rPr>
          <w:rFonts w:ascii="Calibri" w:eastAsia="Calibri" w:hAnsi="Calibri" w:cs="Calibri"/>
          <w:spacing w:val="-1"/>
          <w:position w:val="1"/>
        </w:rPr>
        <w:t>к</w:t>
      </w:r>
      <w:r w:rsidRPr="007A68A3">
        <w:rPr>
          <w:rFonts w:ascii="Calibri" w:eastAsia="Calibri" w:hAnsi="Calibri" w:cs="Calibri"/>
          <w:position w:val="1"/>
        </w:rPr>
        <w:t>и</w:t>
      </w:r>
      <w:r w:rsidR="00D95DFB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1"/>
          <w:position w:val="1"/>
        </w:rPr>
        <w:t>члан</w:t>
      </w:r>
      <w:r w:rsidR="00D95DFB" w:rsidRPr="007A68A3">
        <w:rPr>
          <w:rFonts w:ascii="Calibri" w:eastAsia="Calibri" w:hAnsi="Calibri" w:cs="Calibri"/>
          <w:spacing w:val="1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1"/>
          <w:position w:val="1"/>
        </w:rPr>
        <w:t>О</w:t>
      </w:r>
      <w:r w:rsidRPr="007A68A3">
        <w:rPr>
          <w:rFonts w:ascii="Calibri" w:eastAsia="Calibri" w:hAnsi="Calibri" w:cs="Calibri"/>
          <w:position w:val="1"/>
        </w:rPr>
        <w:t>п</w:t>
      </w:r>
      <w:r w:rsidRPr="007A68A3">
        <w:rPr>
          <w:rFonts w:ascii="Calibri" w:eastAsia="Calibri" w:hAnsi="Calibri" w:cs="Calibri"/>
          <w:spacing w:val="-2"/>
          <w:position w:val="1"/>
        </w:rPr>
        <w:t>ш</w:t>
      </w:r>
      <w:r w:rsidRPr="007A68A3">
        <w:rPr>
          <w:rFonts w:ascii="Calibri" w:eastAsia="Calibri" w:hAnsi="Calibri" w:cs="Calibri"/>
          <w:spacing w:val="1"/>
          <w:position w:val="1"/>
        </w:rPr>
        <w:t>т</w:t>
      </w:r>
      <w:r w:rsidRPr="007A68A3">
        <w:rPr>
          <w:rFonts w:ascii="Calibri" w:eastAsia="Calibri" w:hAnsi="Calibri" w:cs="Calibri"/>
          <w:position w:val="1"/>
        </w:rPr>
        <w:t>и</w:t>
      </w:r>
      <w:r w:rsidRPr="007A68A3">
        <w:rPr>
          <w:rFonts w:ascii="Calibri" w:eastAsia="Calibri" w:hAnsi="Calibri" w:cs="Calibri"/>
          <w:spacing w:val="-1"/>
          <w:position w:val="1"/>
        </w:rPr>
        <w:t>нск</w:t>
      </w:r>
      <w:r w:rsidRPr="007A68A3">
        <w:rPr>
          <w:rFonts w:ascii="Calibri" w:eastAsia="Calibri" w:hAnsi="Calibri" w:cs="Calibri"/>
          <w:spacing w:val="1"/>
          <w:position w:val="1"/>
        </w:rPr>
        <w:t>о</w:t>
      </w:r>
      <w:r w:rsidRPr="007A68A3">
        <w:rPr>
          <w:rFonts w:ascii="Calibri" w:eastAsia="Calibri" w:hAnsi="Calibri" w:cs="Calibri"/>
          <w:position w:val="1"/>
        </w:rPr>
        <w:t>г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position w:val="1"/>
        </w:rPr>
        <w:t>ве</w:t>
      </w:r>
      <w:r w:rsidRPr="007A68A3">
        <w:rPr>
          <w:rFonts w:ascii="Calibri" w:eastAsia="Calibri" w:hAnsi="Calibri" w:cs="Calibri"/>
          <w:spacing w:val="-1"/>
          <w:position w:val="1"/>
        </w:rPr>
        <w:t>ћ</w:t>
      </w:r>
      <w:r w:rsidRPr="007A68A3">
        <w:rPr>
          <w:rFonts w:ascii="Calibri" w:eastAsia="Calibri" w:hAnsi="Calibri" w:cs="Calibri"/>
          <w:position w:val="1"/>
        </w:rPr>
        <w:t>а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1"/>
          <w:position w:val="1"/>
        </w:rPr>
        <w:t>може</w:t>
      </w:r>
      <w:r w:rsidR="007F357C" w:rsidRPr="007A68A3">
        <w:rPr>
          <w:rFonts w:ascii="Calibri" w:eastAsia="Calibri" w:hAnsi="Calibri" w:cs="Calibri"/>
          <w:spacing w:val="1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-1"/>
          <w:position w:val="1"/>
        </w:rPr>
        <w:t>б</w:t>
      </w:r>
      <w:r w:rsidRPr="007A68A3">
        <w:rPr>
          <w:rFonts w:ascii="Calibri" w:eastAsia="Calibri" w:hAnsi="Calibri" w:cs="Calibri"/>
          <w:position w:val="1"/>
        </w:rPr>
        <w:t>и</w:t>
      </w:r>
      <w:r w:rsidRPr="007A68A3">
        <w:rPr>
          <w:rFonts w:ascii="Calibri" w:eastAsia="Calibri" w:hAnsi="Calibri" w:cs="Calibri"/>
          <w:spacing w:val="-2"/>
          <w:position w:val="1"/>
        </w:rPr>
        <w:t>т</w:t>
      </w:r>
      <w:r w:rsidRPr="007A68A3">
        <w:rPr>
          <w:rFonts w:ascii="Calibri" w:eastAsia="Calibri" w:hAnsi="Calibri" w:cs="Calibri"/>
          <w:position w:val="1"/>
        </w:rPr>
        <w:t>и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-1"/>
          <w:position w:val="1"/>
        </w:rPr>
        <w:t>з</w:t>
      </w:r>
      <w:r w:rsidRPr="007A68A3">
        <w:rPr>
          <w:rFonts w:ascii="Calibri" w:eastAsia="Calibri" w:hAnsi="Calibri" w:cs="Calibri"/>
          <w:position w:val="1"/>
        </w:rPr>
        <w:t>ад</w:t>
      </w:r>
      <w:r w:rsidRPr="007A68A3">
        <w:rPr>
          <w:rFonts w:ascii="Calibri" w:eastAsia="Calibri" w:hAnsi="Calibri" w:cs="Calibri"/>
          <w:spacing w:val="-1"/>
          <w:position w:val="1"/>
        </w:rPr>
        <w:t>у</w:t>
      </w:r>
      <w:r w:rsidRPr="007A68A3">
        <w:rPr>
          <w:rFonts w:ascii="Calibri" w:eastAsia="Calibri" w:hAnsi="Calibri" w:cs="Calibri"/>
          <w:position w:val="1"/>
        </w:rPr>
        <w:t>же</w:t>
      </w:r>
      <w:r w:rsidRPr="007A68A3">
        <w:rPr>
          <w:rFonts w:ascii="Calibri" w:eastAsia="Calibri" w:hAnsi="Calibri" w:cs="Calibri"/>
          <w:spacing w:val="-1"/>
          <w:position w:val="1"/>
        </w:rPr>
        <w:t>н</w:t>
      </w:r>
      <w:r w:rsidR="007F357C" w:rsidRPr="007A68A3">
        <w:rPr>
          <w:rFonts w:ascii="Calibri" w:eastAsia="Calibri" w:hAnsi="Calibri" w:cs="Calibri"/>
          <w:spacing w:val="-1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-1"/>
          <w:position w:val="1"/>
        </w:rPr>
        <w:t>з</w:t>
      </w:r>
      <w:r w:rsidRPr="007A68A3">
        <w:rPr>
          <w:rFonts w:ascii="Calibri" w:eastAsia="Calibri" w:hAnsi="Calibri" w:cs="Calibri"/>
          <w:position w:val="1"/>
        </w:rPr>
        <w:t>а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position w:val="1"/>
        </w:rPr>
        <w:t>јед</w:t>
      </w:r>
      <w:r w:rsidRPr="007A68A3">
        <w:rPr>
          <w:rFonts w:ascii="Calibri" w:eastAsia="Calibri" w:hAnsi="Calibri" w:cs="Calibri"/>
          <w:spacing w:val="-1"/>
          <w:position w:val="1"/>
        </w:rPr>
        <w:t>н</w:t>
      </w:r>
      <w:r w:rsidRPr="007A68A3">
        <w:rPr>
          <w:rFonts w:ascii="Calibri" w:eastAsia="Calibri" w:hAnsi="Calibri" w:cs="Calibri"/>
          <w:position w:val="1"/>
        </w:rPr>
        <w:t>о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position w:val="1"/>
        </w:rPr>
        <w:t>или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position w:val="1"/>
        </w:rPr>
        <w:t>више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1"/>
          <w:position w:val="1"/>
        </w:rPr>
        <w:t>о</w:t>
      </w:r>
      <w:r w:rsidRPr="007A68A3">
        <w:rPr>
          <w:rFonts w:ascii="Calibri" w:eastAsia="Calibri" w:hAnsi="Calibri" w:cs="Calibri"/>
          <w:position w:val="1"/>
        </w:rPr>
        <w:t>д</w:t>
      </w:r>
      <w:r w:rsidRPr="007A68A3">
        <w:rPr>
          <w:rFonts w:ascii="Calibri" w:eastAsia="Calibri" w:hAnsi="Calibri" w:cs="Calibri"/>
          <w:spacing w:val="-1"/>
          <w:position w:val="1"/>
        </w:rPr>
        <w:t>р</w:t>
      </w:r>
      <w:r w:rsidRPr="007A68A3">
        <w:rPr>
          <w:rFonts w:ascii="Calibri" w:eastAsia="Calibri" w:hAnsi="Calibri" w:cs="Calibri"/>
          <w:position w:val="1"/>
        </w:rPr>
        <w:t>еђе</w:t>
      </w:r>
      <w:r w:rsidRPr="007A68A3">
        <w:rPr>
          <w:rFonts w:ascii="Calibri" w:eastAsia="Calibri" w:hAnsi="Calibri" w:cs="Calibri"/>
          <w:spacing w:val="-1"/>
          <w:position w:val="1"/>
        </w:rPr>
        <w:t>н</w:t>
      </w:r>
      <w:r w:rsidRPr="007A68A3">
        <w:rPr>
          <w:rFonts w:ascii="Calibri" w:eastAsia="Calibri" w:hAnsi="Calibri" w:cs="Calibri"/>
          <w:position w:val="1"/>
        </w:rPr>
        <w:t>их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position w:val="1"/>
        </w:rPr>
        <w:t>п</w:t>
      </w:r>
      <w:r w:rsidRPr="007A68A3">
        <w:rPr>
          <w:rFonts w:ascii="Calibri" w:eastAsia="Calibri" w:hAnsi="Calibri" w:cs="Calibri"/>
          <w:spacing w:val="1"/>
          <w:position w:val="1"/>
        </w:rPr>
        <w:t>о</w:t>
      </w:r>
      <w:r w:rsidRPr="007A68A3">
        <w:rPr>
          <w:rFonts w:ascii="Calibri" w:eastAsia="Calibri" w:hAnsi="Calibri" w:cs="Calibri"/>
          <w:position w:val="1"/>
        </w:rPr>
        <w:t>д</w:t>
      </w:r>
      <w:r w:rsidRPr="007A68A3">
        <w:rPr>
          <w:rFonts w:ascii="Calibri" w:eastAsia="Calibri" w:hAnsi="Calibri" w:cs="Calibri"/>
          <w:spacing w:val="1"/>
          <w:position w:val="1"/>
        </w:rPr>
        <w:t>р</w:t>
      </w:r>
      <w:r w:rsidRPr="007A68A3">
        <w:rPr>
          <w:rFonts w:ascii="Calibri" w:eastAsia="Calibri" w:hAnsi="Calibri" w:cs="Calibri"/>
          <w:spacing w:val="-1"/>
          <w:position w:val="1"/>
        </w:rPr>
        <w:t>у</w:t>
      </w:r>
      <w:r w:rsidRPr="007A68A3">
        <w:rPr>
          <w:rFonts w:ascii="Calibri" w:eastAsia="Calibri" w:hAnsi="Calibri" w:cs="Calibri"/>
          <w:position w:val="1"/>
        </w:rPr>
        <w:t>чја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position w:val="1"/>
        </w:rPr>
        <w:t>из</w:t>
      </w:r>
      <w:r w:rsidR="007F357C" w:rsidRPr="007A68A3">
        <w:rPr>
          <w:rFonts w:ascii="Calibri" w:eastAsia="Calibri" w:hAnsi="Calibri" w:cs="Calibri"/>
          <w:position w:val="1"/>
        </w:rPr>
        <w:t xml:space="preserve"> </w:t>
      </w:r>
      <w:r w:rsidRPr="007A68A3">
        <w:rPr>
          <w:rFonts w:ascii="Calibri" w:eastAsia="Calibri" w:hAnsi="Calibri" w:cs="Calibri"/>
          <w:spacing w:val="-1"/>
          <w:position w:val="1"/>
        </w:rPr>
        <w:t>н</w:t>
      </w:r>
      <w:r w:rsidRPr="007A68A3">
        <w:rPr>
          <w:rFonts w:ascii="Calibri" w:eastAsia="Calibri" w:hAnsi="Calibri" w:cs="Calibri"/>
          <w:position w:val="1"/>
        </w:rPr>
        <w:t>адлеж</w:t>
      </w:r>
      <w:r w:rsidRPr="007A68A3">
        <w:rPr>
          <w:rFonts w:ascii="Calibri" w:eastAsia="Calibri" w:hAnsi="Calibri" w:cs="Calibri"/>
          <w:spacing w:val="-1"/>
          <w:position w:val="1"/>
        </w:rPr>
        <w:t>н</w:t>
      </w:r>
      <w:r w:rsidRPr="007A68A3">
        <w:rPr>
          <w:rFonts w:ascii="Calibri" w:eastAsia="Calibri" w:hAnsi="Calibri" w:cs="Calibri"/>
          <w:spacing w:val="1"/>
          <w:position w:val="1"/>
        </w:rPr>
        <w:t>о</w:t>
      </w:r>
      <w:r w:rsidRPr="007A68A3">
        <w:rPr>
          <w:rFonts w:ascii="Calibri" w:eastAsia="Calibri" w:hAnsi="Calibri" w:cs="Calibri"/>
          <w:spacing w:val="-1"/>
          <w:position w:val="1"/>
        </w:rPr>
        <w:t>с</w:t>
      </w:r>
      <w:r w:rsidRPr="007A68A3">
        <w:rPr>
          <w:rFonts w:ascii="Calibri" w:eastAsia="Calibri" w:hAnsi="Calibri" w:cs="Calibri"/>
          <w:spacing w:val="1"/>
          <w:position w:val="1"/>
        </w:rPr>
        <w:t>т</w:t>
      </w:r>
      <w:r w:rsidRPr="007A68A3">
        <w:rPr>
          <w:rFonts w:ascii="Calibri" w:eastAsia="Calibri" w:hAnsi="Calibri" w:cs="Calibri"/>
          <w:position w:val="1"/>
        </w:rPr>
        <w:t>и</w:t>
      </w:r>
      <w:r w:rsidRPr="007A68A3">
        <w:rPr>
          <w:rFonts w:ascii="Calibri" w:eastAsia="Calibri" w:hAnsi="Calibri" w:cs="Calibri"/>
          <w:spacing w:val="1"/>
          <w:position w:val="1"/>
        </w:rPr>
        <w:t xml:space="preserve"> О</w:t>
      </w:r>
      <w:r w:rsidRPr="007A68A3">
        <w:rPr>
          <w:rFonts w:ascii="Calibri" w:eastAsia="Calibri" w:hAnsi="Calibri" w:cs="Calibri"/>
          <w:position w:val="1"/>
        </w:rPr>
        <w:t>пш</w:t>
      </w:r>
      <w:r w:rsidRPr="007A68A3">
        <w:rPr>
          <w:rFonts w:ascii="Calibri" w:eastAsia="Calibri" w:hAnsi="Calibri" w:cs="Calibri"/>
          <w:spacing w:val="1"/>
          <w:position w:val="1"/>
        </w:rPr>
        <w:t>т</w:t>
      </w:r>
      <w:r w:rsidRPr="007A68A3">
        <w:rPr>
          <w:rFonts w:ascii="Calibri" w:eastAsia="Calibri" w:hAnsi="Calibri" w:cs="Calibri"/>
          <w:position w:val="1"/>
        </w:rPr>
        <w:t>и</w:t>
      </w:r>
      <w:r w:rsidRPr="007A68A3">
        <w:rPr>
          <w:rFonts w:ascii="Calibri" w:eastAsia="Calibri" w:hAnsi="Calibri" w:cs="Calibri"/>
          <w:spacing w:val="-1"/>
          <w:position w:val="1"/>
        </w:rPr>
        <w:t>н</w:t>
      </w:r>
      <w:r w:rsidRPr="007A68A3">
        <w:rPr>
          <w:rFonts w:ascii="Calibri" w:eastAsia="Calibri" w:hAnsi="Calibri" w:cs="Calibri"/>
          <w:position w:val="1"/>
        </w:rPr>
        <w:t>е.</w:t>
      </w:r>
      <w:r w:rsidRPr="007A68A3">
        <w:rPr>
          <w:rFonts w:ascii="Calibri" w:eastAsia="Calibri" w:hAnsi="Calibri" w:cs="Calibri"/>
          <w:spacing w:val="1"/>
        </w:rPr>
        <w:t>Ч</w:t>
      </w:r>
      <w:r w:rsidRPr="007A68A3">
        <w:rPr>
          <w:rFonts w:ascii="Calibri" w:eastAsia="Calibri" w:hAnsi="Calibri" w:cs="Calibri"/>
        </w:rPr>
        <w:t>ла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ве</w:t>
      </w:r>
      <w:r w:rsidRPr="007A68A3">
        <w:rPr>
          <w:rFonts w:ascii="Calibri" w:eastAsia="Calibri" w:hAnsi="Calibri" w:cs="Calibri"/>
          <w:spacing w:val="1"/>
        </w:rPr>
        <w:t xml:space="preserve"> О</w:t>
      </w:r>
      <w:r w:rsidRPr="007A68A3">
        <w:rPr>
          <w:rFonts w:ascii="Calibri" w:eastAsia="Calibri" w:hAnsi="Calibri" w:cs="Calibri"/>
        </w:rPr>
        <w:t>п</w:t>
      </w:r>
      <w:r w:rsidRPr="007A68A3">
        <w:rPr>
          <w:rFonts w:ascii="Calibri" w:eastAsia="Calibri" w:hAnsi="Calibri" w:cs="Calibri"/>
          <w:spacing w:val="-2"/>
        </w:rPr>
        <w:t>ш</w:t>
      </w:r>
      <w:r w:rsidRPr="007A68A3">
        <w:rPr>
          <w:rFonts w:ascii="Calibri" w:eastAsia="Calibri" w:hAnsi="Calibri" w:cs="Calibri"/>
          <w:spacing w:val="1"/>
        </w:rPr>
        <w:t>т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-1"/>
        </w:rPr>
        <w:t>нск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г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</w:rPr>
        <w:t>в</w:t>
      </w:r>
      <w:r w:rsidRPr="007A68A3">
        <w:rPr>
          <w:rFonts w:ascii="Calibri" w:eastAsia="Calibri" w:hAnsi="Calibri" w:cs="Calibri"/>
          <w:spacing w:val="-2"/>
        </w:rPr>
        <w:t>е</w:t>
      </w:r>
      <w:r w:rsidRPr="007A68A3">
        <w:rPr>
          <w:rFonts w:ascii="Calibri" w:eastAsia="Calibri" w:hAnsi="Calibri" w:cs="Calibri"/>
          <w:spacing w:val="-1"/>
        </w:rPr>
        <w:t>ћ</w:t>
      </w:r>
      <w:r w:rsidRPr="007A68A3">
        <w:rPr>
          <w:rFonts w:ascii="Calibri" w:eastAsia="Calibri" w:hAnsi="Calibri" w:cs="Calibri"/>
        </w:rPr>
        <w:t>а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1"/>
        </w:rPr>
        <w:t>б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</w:rPr>
        <w:t>а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1"/>
        </w:rPr>
        <w:t>Ску</w:t>
      </w:r>
      <w:r w:rsidRPr="007A68A3">
        <w:rPr>
          <w:rFonts w:ascii="Calibri" w:eastAsia="Calibri" w:hAnsi="Calibri" w:cs="Calibri"/>
        </w:rPr>
        <w:t>пш</w:t>
      </w:r>
      <w:r w:rsidRPr="007A68A3">
        <w:rPr>
          <w:rFonts w:ascii="Calibri" w:eastAsia="Calibri" w:hAnsi="Calibri" w:cs="Calibri"/>
          <w:spacing w:val="1"/>
        </w:rPr>
        <w:t>т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а</w:t>
      </w:r>
      <w:r w:rsidRPr="007A68A3">
        <w:rPr>
          <w:rFonts w:ascii="Calibri" w:eastAsia="Calibri" w:hAnsi="Calibri" w:cs="Calibri"/>
          <w:spacing w:val="1"/>
        </w:rPr>
        <w:t xml:space="preserve"> о</w:t>
      </w:r>
      <w:r w:rsidRPr="007A68A3">
        <w:rPr>
          <w:rFonts w:ascii="Calibri" w:eastAsia="Calibri" w:hAnsi="Calibri" w:cs="Calibri"/>
        </w:rPr>
        <w:t>п</w:t>
      </w:r>
      <w:r w:rsidRPr="007A68A3">
        <w:rPr>
          <w:rFonts w:ascii="Calibri" w:eastAsia="Calibri" w:hAnsi="Calibri" w:cs="Calibri"/>
          <w:spacing w:val="-2"/>
        </w:rPr>
        <w:t>ш</w:t>
      </w:r>
      <w:r w:rsidRPr="007A68A3">
        <w:rPr>
          <w:rFonts w:ascii="Calibri" w:eastAsia="Calibri" w:hAnsi="Calibri" w:cs="Calibri"/>
          <w:spacing w:val="1"/>
        </w:rPr>
        <w:t>т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е,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а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</w:rPr>
        <w:t>пе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д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д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</w:rPr>
        <w:t>че</w:t>
      </w:r>
      <w:r w:rsidRPr="007A68A3">
        <w:rPr>
          <w:rFonts w:ascii="Calibri" w:eastAsia="Calibri" w:hAnsi="Calibri" w:cs="Calibri"/>
          <w:spacing w:val="-2"/>
        </w:rPr>
        <w:t>т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1"/>
        </w:rPr>
        <w:t xml:space="preserve"> г</w:t>
      </w:r>
      <w:r w:rsidRPr="007A68A3">
        <w:rPr>
          <w:rFonts w:ascii="Calibri" w:eastAsia="Calibri" w:hAnsi="Calibri" w:cs="Calibri"/>
          <w:spacing w:val="-2"/>
        </w:rPr>
        <w:t>о</w:t>
      </w:r>
      <w:r w:rsidRPr="007A68A3">
        <w:rPr>
          <w:rFonts w:ascii="Calibri" w:eastAsia="Calibri" w:hAnsi="Calibri" w:cs="Calibri"/>
        </w:rPr>
        <w:t>ди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 xml:space="preserve">е, </w:t>
      </w:r>
      <w:r w:rsidRPr="007A68A3">
        <w:rPr>
          <w:rFonts w:ascii="Calibri" w:eastAsia="Calibri" w:hAnsi="Calibri" w:cs="Calibri"/>
          <w:spacing w:val="1"/>
        </w:rPr>
        <w:t>т</w:t>
      </w:r>
      <w:r w:rsidRPr="007A68A3">
        <w:rPr>
          <w:rFonts w:ascii="Calibri" w:eastAsia="Calibri" w:hAnsi="Calibri" w:cs="Calibri"/>
        </w:rPr>
        <w:t>ај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им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1"/>
        </w:rPr>
        <w:t>г</w:t>
      </w:r>
      <w:r w:rsidRPr="007A68A3">
        <w:rPr>
          <w:rFonts w:ascii="Calibri" w:eastAsia="Calibri" w:hAnsi="Calibri" w:cs="Calibri"/>
        </w:rPr>
        <w:t>ла</w:t>
      </w:r>
      <w:r w:rsidRPr="007A68A3">
        <w:rPr>
          <w:rFonts w:ascii="Calibri" w:eastAsia="Calibri" w:hAnsi="Calibri" w:cs="Calibri"/>
          <w:spacing w:val="-1"/>
        </w:rPr>
        <w:t>с</w:t>
      </w:r>
      <w:r w:rsidRPr="007A68A3">
        <w:rPr>
          <w:rFonts w:ascii="Calibri" w:eastAsia="Calibri" w:hAnsi="Calibri" w:cs="Calibri"/>
        </w:rPr>
        <w:t>ањ</w:t>
      </w:r>
      <w:r w:rsidRPr="007A68A3">
        <w:rPr>
          <w:rFonts w:ascii="Calibri" w:eastAsia="Calibri" w:hAnsi="Calibri" w:cs="Calibri"/>
          <w:spacing w:val="-2"/>
        </w:rPr>
        <w:t>е</w:t>
      </w:r>
      <w:r w:rsidRPr="007A68A3">
        <w:rPr>
          <w:rFonts w:ascii="Calibri" w:eastAsia="Calibri" w:hAnsi="Calibri" w:cs="Calibri"/>
          <w:spacing w:val="1"/>
        </w:rPr>
        <w:t>м</w:t>
      </w:r>
      <w:r w:rsidRPr="007A68A3">
        <w:rPr>
          <w:rFonts w:ascii="Calibri" w:eastAsia="Calibri" w:hAnsi="Calibri" w:cs="Calibri"/>
        </w:rPr>
        <w:t>,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</w:rPr>
        <w:t>ве</w:t>
      </w:r>
      <w:r w:rsidRPr="007A68A3">
        <w:rPr>
          <w:rFonts w:ascii="Calibri" w:eastAsia="Calibri" w:hAnsi="Calibri" w:cs="Calibri"/>
          <w:spacing w:val="-1"/>
        </w:rPr>
        <w:t>ћ</w:t>
      </w:r>
      <w:r w:rsidRPr="007A68A3">
        <w:rPr>
          <w:rFonts w:ascii="Calibri" w:eastAsia="Calibri" w:hAnsi="Calibri" w:cs="Calibri"/>
          <w:spacing w:val="-3"/>
        </w:rPr>
        <w:t>и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м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д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1"/>
        </w:rPr>
        <w:t>уку</w:t>
      </w:r>
      <w:r w:rsidRPr="007A68A3">
        <w:rPr>
          <w:rFonts w:ascii="Calibri" w:eastAsia="Calibri" w:hAnsi="Calibri" w:cs="Calibri"/>
        </w:rPr>
        <w:t>п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  <w:spacing w:val="1"/>
        </w:rPr>
        <w:t>о</w:t>
      </w:r>
      <w:r w:rsidRPr="007A68A3">
        <w:rPr>
          <w:rFonts w:ascii="Calibri" w:eastAsia="Calibri" w:hAnsi="Calibri" w:cs="Calibri"/>
        </w:rPr>
        <w:t>г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1"/>
        </w:rPr>
        <w:t>б</w:t>
      </w:r>
      <w:r w:rsidRPr="007A68A3">
        <w:rPr>
          <w:rFonts w:ascii="Calibri" w:eastAsia="Calibri" w:hAnsi="Calibri" w:cs="Calibri"/>
          <w:spacing w:val="1"/>
        </w:rPr>
        <w:t>р</w:t>
      </w:r>
      <w:r w:rsidRPr="007A68A3">
        <w:rPr>
          <w:rFonts w:ascii="Calibri" w:eastAsia="Calibri" w:hAnsi="Calibri" w:cs="Calibri"/>
          <w:spacing w:val="-2"/>
        </w:rPr>
        <w:t>о</w:t>
      </w:r>
      <w:r w:rsidRPr="007A68A3">
        <w:rPr>
          <w:rFonts w:ascii="Calibri" w:eastAsia="Calibri" w:hAnsi="Calibri" w:cs="Calibri"/>
        </w:rPr>
        <w:t>ја</w:t>
      </w:r>
      <w:r w:rsidR="007F357C" w:rsidRPr="007A68A3">
        <w:rPr>
          <w:rFonts w:ascii="Calibri" w:eastAsia="Calibri" w:hAnsi="Calibri" w:cs="Calibri"/>
        </w:rPr>
        <w:t xml:space="preserve"> </w:t>
      </w:r>
      <w:r w:rsidRPr="007A68A3">
        <w:rPr>
          <w:rFonts w:ascii="Calibri" w:eastAsia="Calibri" w:hAnsi="Calibri" w:cs="Calibri"/>
          <w:spacing w:val="-2"/>
        </w:rPr>
        <w:t>о</w:t>
      </w:r>
      <w:r w:rsidRPr="007A68A3">
        <w:rPr>
          <w:rFonts w:ascii="Calibri" w:eastAsia="Calibri" w:hAnsi="Calibri" w:cs="Calibri"/>
        </w:rPr>
        <w:t>д</w:t>
      </w:r>
      <w:r w:rsidRPr="007A68A3">
        <w:rPr>
          <w:rFonts w:ascii="Calibri" w:eastAsia="Calibri" w:hAnsi="Calibri" w:cs="Calibri"/>
          <w:spacing w:val="-1"/>
        </w:rPr>
        <w:t>б</w:t>
      </w:r>
      <w:r w:rsidRPr="007A68A3">
        <w:rPr>
          <w:rFonts w:ascii="Calibri" w:eastAsia="Calibri" w:hAnsi="Calibri" w:cs="Calibri"/>
          <w:spacing w:val="1"/>
        </w:rPr>
        <w:t>ор</w:t>
      </w:r>
      <w:r w:rsidRPr="007A68A3">
        <w:rPr>
          <w:rFonts w:ascii="Calibri" w:eastAsia="Calibri" w:hAnsi="Calibri" w:cs="Calibri"/>
          <w:spacing w:val="-1"/>
        </w:rPr>
        <w:t>н</w:t>
      </w:r>
      <w:r w:rsidRPr="007A68A3">
        <w:rPr>
          <w:rFonts w:ascii="Calibri" w:eastAsia="Calibri" w:hAnsi="Calibri" w:cs="Calibri"/>
        </w:rPr>
        <w:t>и</w:t>
      </w:r>
      <w:r w:rsidRPr="007A68A3">
        <w:rPr>
          <w:rFonts w:ascii="Calibri" w:eastAsia="Calibri" w:hAnsi="Calibri" w:cs="Calibri"/>
          <w:spacing w:val="-1"/>
        </w:rPr>
        <w:t>к</w:t>
      </w:r>
      <w:r w:rsidRPr="007A68A3">
        <w:rPr>
          <w:rFonts w:ascii="Calibri" w:eastAsia="Calibri" w:hAnsi="Calibri" w:cs="Calibri"/>
        </w:rPr>
        <w:t>а.</w:t>
      </w:r>
      <w:proofErr w:type="gramEnd"/>
    </w:p>
    <w:p w:rsidR="00D64C61" w:rsidRPr="007A68A3" w:rsidRDefault="005E1D0D" w:rsidP="00AE0667">
      <w:pPr>
        <w:shd w:val="clear" w:color="auto" w:fill="FFFFFF"/>
        <w:autoSpaceDE/>
        <w:autoSpaceDN/>
        <w:adjustRightInd/>
        <w:spacing w:before="0" w:after="120"/>
      </w:pPr>
      <w:proofErr w:type="gramStart"/>
      <w:r w:rsidRPr="007A68A3">
        <w:rPr>
          <w:b/>
          <w:bCs/>
        </w:rPr>
        <w:t>Општинска управа</w:t>
      </w:r>
      <w:r w:rsidRPr="007A68A3">
        <w:t xml:space="preserve"> врши у</w:t>
      </w:r>
      <w:r w:rsidR="00014A67" w:rsidRPr="007A68A3">
        <w:t>правне послове у оквиру права и дужности Општине</w:t>
      </w:r>
      <w:r w:rsidRPr="007A68A3">
        <w:t>, као</w:t>
      </w:r>
      <w:r w:rsidR="00014A67" w:rsidRPr="007A68A3">
        <w:t xml:space="preserve"> и одређене стручне и административно-техничке послове за потребе Скупштине општине, председника Општине и Општинског већа.</w:t>
      </w:r>
      <w:proofErr w:type="gramEnd"/>
      <w:r w:rsidR="00D66DD9" w:rsidRPr="007A68A3">
        <w:t xml:space="preserve"> Организацион</w:t>
      </w:r>
      <w:r w:rsidRPr="007A68A3">
        <w:t>у</w:t>
      </w:r>
      <w:r w:rsidR="00D66DD9" w:rsidRPr="007A68A3">
        <w:t xml:space="preserve"> структур</w:t>
      </w:r>
      <w:r w:rsidRPr="007A68A3">
        <w:t>у</w:t>
      </w:r>
      <w:r w:rsidR="00D66DD9" w:rsidRPr="007A68A3">
        <w:t xml:space="preserve"> Општинске управе општине</w:t>
      </w:r>
      <w:r w:rsidRPr="007A68A3">
        <w:t xml:space="preserve"> чине</w:t>
      </w:r>
      <w:r w:rsidR="00D64C61" w:rsidRPr="007A68A3">
        <w:t>:</w:t>
      </w:r>
    </w:p>
    <w:p w:rsidR="00D64C61" w:rsidRPr="007A68A3" w:rsidRDefault="00D64C61" w:rsidP="00AE0667">
      <w:pPr>
        <w:shd w:val="clear" w:color="auto" w:fill="FFFFFF"/>
        <w:autoSpaceDE/>
        <w:autoSpaceDN/>
        <w:adjustRightInd/>
        <w:spacing w:before="0" w:after="120"/>
      </w:pPr>
      <w:r w:rsidRPr="007A68A3">
        <w:t xml:space="preserve">- </w:t>
      </w:r>
      <w:r w:rsidR="005E1D0D" w:rsidRPr="007A68A3">
        <w:t>Начелник управе</w:t>
      </w:r>
      <w:r w:rsidR="0086349E" w:rsidRPr="007A68A3">
        <w:t xml:space="preserve">, </w:t>
      </w:r>
    </w:p>
    <w:p w:rsidR="00D64C61" w:rsidRPr="007A68A3" w:rsidRDefault="00D64C61" w:rsidP="00AE0667">
      <w:pPr>
        <w:shd w:val="clear" w:color="auto" w:fill="FFFFFF"/>
        <w:autoSpaceDE/>
        <w:autoSpaceDN/>
        <w:adjustRightInd/>
        <w:spacing w:before="0" w:after="120"/>
      </w:pPr>
      <w:r w:rsidRPr="007A68A3">
        <w:t xml:space="preserve">- </w:t>
      </w:r>
      <w:r w:rsidR="0086349E" w:rsidRPr="007A68A3">
        <w:t>2 основне организационе јединице</w:t>
      </w:r>
      <w:r w:rsidR="00426226" w:rsidRPr="007A68A3">
        <w:t>–</w:t>
      </w:r>
      <w:r w:rsidRPr="007A68A3">
        <w:t xml:space="preserve"> одељења</w:t>
      </w:r>
      <w:r w:rsidR="00364435">
        <w:t xml:space="preserve"> </w:t>
      </w:r>
      <w:r w:rsidRPr="007A68A3">
        <w:t>(</w:t>
      </w:r>
      <w:r w:rsidRPr="007A68A3">
        <w:rPr>
          <w:rFonts w:eastAsia="Times New Roman"/>
          <w:color w:val="111111"/>
          <w:lang w:eastAsia="en-GB"/>
        </w:rPr>
        <w:t>Одељење за друштвене делатности, општу управу, правне и заједничке послове и Одељење за привреду и финансије)</w:t>
      </w:r>
      <w:r w:rsidR="0086349E" w:rsidRPr="007A68A3">
        <w:t xml:space="preserve"> и </w:t>
      </w:r>
    </w:p>
    <w:p w:rsidR="00014A67" w:rsidRPr="007A68A3" w:rsidRDefault="00D64C61" w:rsidP="00AE0667">
      <w:pPr>
        <w:shd w:val="clear" w:color="auto" w:fill="FFFFFF"/>
        <w:autoSpaceDE/>
        <w:autoSpaceDN/>
        <w:adjustRightInd/>
        <w:spacing w:before="0" w:after="120"/>
        <w:rPr>
          <w:rFonts w:eastAsia="Times New Roman"/>
          <w:color w:val="111111"/>
          <w:lang w:eastAsia="en-GB"/>
        </w:rPr>
      </w:pPr>
      <w:r w:rsidRPr="007A68A3">
        <w:t xml:space="preserve">- </w:t>
      </w:r>
      <w:r w:rsidR="0086349E" w:rsidRPr="007A68A3">
        <w:t>4 посебне организационе јединице</w:t>
      </w:r>
      <w:r w:rsidRPr="007A68A3">
        <w:t xml:space="preserve"> - Службе (</w:t>
      </w:r>
      <w:r w:rsidRPr="007A68A3">
        <w:rPr>
          <w:rFonts w:eastAsia="Times New Roman"/>
          <w:color w:val="111111"/>
          <w:lang w:eastAsia="en-GB"/>
        </w:rPr>
        <w:t xml:space="preserve">Служба за утврђивање, наплату и контролу јавних прихода; Служба за јавне набавке; Служба за скупштинске послове; Кабинет председника општине). </w:t>
      </w:r>
    </w:p>
    <w:p w:rsidR="00AE0667" w:rsidRPr="007A68A3" w:rsidRDefault="00D64C61" w:rsidP="00AE0667">
      <w:pPr>
        <w:shd w:val="clear" w:color="auto" w:fill="FFFFFF"/>
        <w:autoSpaceDE/>
        <w:autoSpaceDN/>
        <w:adjustRightInd/>
        <w:spacing w:before="0" w:after="240"/>
        <w:rPr>
          <w:rFonts w:eastAsia="Times New Roman"/>
          <w:color w:val="111111"/>
          <w:lang w:eastAsia="en-GB"/>
        </w:rPr>
      </w:pPr>
      <w:proofErr w:type="gramStart"/>
      <w:r w:rsidRPr="007A68A3">
        <w:rPr>
          <w:rFonts w:eastAsia="Times New Roman"/>
          <w:color w:val="111111"/>
          <w:lang w:eastAsia="en-GB"/>
        </w:rPr>
        <w:t>У оквиру основних јединица - одељења, образоване су уже организационе јединице – Одсеци.</w:t>
      </w:r>
      <w:proofErr w:type="gramEnd"/>
      <w:r w:rsidRPr="007A68A3">
        <w:rPr>
          <w:rFonts w:eastAsia="Times New Roman"/>
          <w:color w:val="111111"/>
          <w:lang w:eastAsia="en-GB"/>
        </w:rPr>
        <w:t xml:space="preserve"> </w:t>
      </w:r>
    </w:p>
    <w:p w:rsidR="005751AF" w:rsidRPr="007A68A3" w:rsidRDefault="0042196A" w:rsidP="00014A67">
      <w:pPr>
        <w:keepNext/>
      </w:pPr>
      <w:r w:rsidRPr="007A68A3">
        <w:rPr>
          <w:b/>
        </w:rPr>
        <w:lastRenderedPageBreak/>
        <w:t xml:space="preserve">Дијаграм 2: </w:t>
      </w:r>
      <w:r w:rsidR="00014A67" w:rsidRPr="007A68A3">
        <w:t>Организациона структура Оп</w:t>
      </w:r>
      <w:r w:rsidR="0038329F" w:rsidRPr="007A68A3">
        <w:t>ш</w:t>
      </w:r>
      <w:r w:rsidR="00014A67" w:rsidRPr="007A68A3">
        <w:t xml:space="preserve">тинске управе општине </w:t>
      </w:r>
      <w:r w:rsidR="00AD2B1B" w:rsidRPr="007A68A3">
        <w:t>Ражањ</w:t>
      </w:r>
    </w:p>
    <w:p w:rsidR="0095678B" w:rsidRPr="007A68A3" w:rsidRDefault="0095678B" w:rsidP="00D66DD9">
      <w:r w:rsidRPr="007A68A3">
        <w:rPr>
          <w:noProof/>
        </w:rPr>
        <w:drawing>
          <wp:inline distT="0" distB="0" distL="0" distR="0">
            <wp:extent cx="6016336" cy="4655127"/>
            <wp:effectExtent l="19050" t="0" r="22514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D7DEE" w:rsidRPr="007A68A3" w:rsidRDefault="005D7DEE" w:rsidP="005D7DEE">
      <w:r w:rsidRPr="007A68A3">
        <w:t xml:space="preserve">У Општинској управи као </w:t>
      </w:r>
      <w:r w:rsidRPr="007A68A3">
        <w:rPr>
          <w:b/>
        </w:rPr>
        <w:t xml:space="preserve">посебне организационе јединице </w:t>
      </w:r>
      <w:r w:rsidRPr="007A68A3">
        <w:rPr>
          <w:bCs/>
        </w:rPr>
        <w:t>функционишу:</w:t>
      </w:r>
      <w:r w:rsidR="008833F1" w:rsidRPr="007A68A3">
        <w:rPr>
          <w:bCs/>
        </w:rPr>
        <w:t xml:space="preserve"> </w:t>
      </w:r>
      <w:r w:rsidRPr="007A68A3">
        <w:rPr>
          <w:rFonts w:eastAsia="Times New Roman"/>
          <w:color w:val="111111"/>
          <w:lang w:eastAsia="en-GB"/>
        </w:rPr>
        <w:t>Служба за утврђивање, наплату и контролу јавних прихода; Служба за јавне набавке; Служба за скупштинске послове; Кабинет председника општине</w:t>
      </w:r>
      <w:r w:rsidRPr="007A68A3">
        <w:t xml:space="preserve"> (Дијаграм 3).</w:t>
      </w:r>
    </w:p>
    <w:p w:rsidR="00014A67" w:rsidRPr="007A68A3" w:rsidRDefault="00014A67" w:rsidP="00014A67">
      <w:pPr>
        <w:keepNext/>
      </w:pPr>
      <w:r w:rsidRPr="007A68A3">
        <w:rPr>
          <w:b/>
        </w:rPr>
        <w:lastRenderedPageBreak/>
        <w:t>Дијаграм 3</w:t>
      </w:r>
      <w:r w:rsidR="00461BF7" w:rsidRPr="007A68A3">
        <w:t>: Посебне</w:t>
      </w:r>
      <w:r w:rsidR="00BF4BC2">
        <w:t xml:space="preserve"> </w:t>
      </w:r>
      <w:r w:rsidRPr="007A68A3">
        <w:t>организационе</w:t>
      </w:r>
      <w:r w:rsidR="00BF4BC2">
        <w:t xml:space="preserve"> </w:t>
      </w:r>
      <w:r w:rsidRPr="007A68A3">
        <w:t>јединице</w:t>
      </w:r>
    </w:p>
    <w:p w:rsidR="00014A67" w:rsidRPr="007A68A3" w:rsidRDefault="00014A67" w:rsidP="000E76D1">
      <w:r w:rsidRPr="007A68A3">
        <w:rPr>
          <w:noProof/>
        </w:rPr>
        <w:drawing>
          <wp:inline distT="0" distB="0" distL="0" distR="0">
            <wp:extent cx="3479800" cy="2451100"/>
            <wp:effectExtent l="0" t="0" r="0" b="63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F51A6" w:rsidRPr="007A68A3" w:rsidRDefault="00AF51A6" w:rsidP="000E76D1">
      <w:pPr>
        <w:rPr>
          <w:rFonts w:eastAsia="Times New Roman"/>
          <w:color w:val="111111"/>
          <w:lang w:eastAsia="en-GB"/>
        </w:rPr>
      </w:pPr>
      <w:proofErr w:type="gramStart"/>
      <w:r w:rsidRPr="007A68A3">
        <w:t xml:space="preserve">У оквиру Одељења за </w:t>
      </w:r>
      <w:r w:rsidRPr="007A68A3">
        <w:rPr>
          <w:rFonts w:eastAsia="Times New Roman"/>
          <w:color w:val="111111"/>
          <w:lang w:eastAsia="en-GB"/>
        </w:rPr>
        <w:t>друштвене делатности, општу управу, правне и заједничке послове образују се матична подручја за извршење одређених послова из надлежности Општине, као и поверених послова државне управе.</w:t>
      </w:r>
      <w:proofErr w:type="gramEnd"/>
      <w:r w:rsidRPr="007A68A3">
        <w:rPr>
          <w:rFonts w:eastAsia="Times New Roman"/>
          <w:color w:val="111111"/>
          <w:lang w:eastAsia="en-GB"/>
        </w:rPr>
        <w:t xml:space="preserve"> Следећа </w:t>
      </w:r>
      <w:r w:rsidRPr="007A68A3">
        <w:rPr>
          <w:rFonts w:eastAsia="Times New Roman"/>
          <w:b/>
          <w:bCs/>
          <w:color w:val="111111"/>
          <w:lang w:eastAsia="en-GB"/>
        </w:rPr>
        <w:t>матична подручја</w:t>
      </w:r>
      <w:r w:rsidRPr="007A68A3">
        <w:rPr>
          <w:rFonts w:eastAsia="Times New Roman"/>
          <w:color w:val="111111"/>
          <w:lang w:eastAsia="en-GB"/>
        </w:rPr>
        <w:t xml:space="preserve"> су формирана:</w:t>
      </w:r>
    </w:p>
    <w:p w:rsidR="00AF51A6" w:rsidRPr="007A68A3" w:rsidRDefault="00AF51A6" w:rsidP="00AF51A6">
      <w:pPr>
        <w:pStyle w:val="ListParagraph"/>
        <w:numPr>
          <w:ilvl w:val="0"/>
          <w:numId w:val="16"/>
        </w:numPr>
      </w:pPr>
      <w:r w:rsidRPr="007A68A3">
        <w:t>Матично подручје Ражањ</w:t>
      </w:r>
    </w:p>
    <w:p w:rsidR="00AF51A6" w:rsidRPr="007A68A3" w:rsidRDefault="00AF51A6" w:rsidP="00AF51A6">
      <w:pPr>
        <w:pStyle w:val="ListParagraph"/>
        <w:numPr>
          <w:ilvl w:val="0"/>
          <w:numId w:val="16"/>
        </w:numPr>
      </w:pPr>
      <w:r w:rsidRPr="007A68A3">
        <w:t>Матично подручје Витошевац</w:t>
      </w:r>
      <w:r w:rsidR="00653E26">
        <w:t xml:space="preserve"> и</w:t>
      </w:r>
    </w:p>
    <w:p w:rsidR="00AF51A6" w:rsidRDefault="00AF51A6" w:rsidP="00AF51A6">
      <w:pPr>
        <w:pStyle w:val="ListParagraph"/>
        <w:numPr>
          <w:ilvl w:val="0"/>
          <w:numId w:val="16"/>
        </w:numPr>
      </w:pPr>
      <w:r w:rsidRPr="007A68A3">
        <w:t>Матично подручје Скорица</w:t>
      </w:r>
    </w:p>
    <w:p w:rsidR="00882C75" w:rsidRDefault="00882C75" w:rsidP="00882C75">
      <w:r>
        <w:t>Месне канцеларије образују се за следећа насељена матична подручја:</w:t>
      </w:r>
    </w:p>
    <w:p w:rsidR="00882C75" w:rsidRDefault="00882C75" w:rsidP="00882C75">
      <w:pPr>
        <w:pStyle w:val="ListParagraph"/>
        <w:numPr>
          <w:ilvl w:val="0"/>
          <w:numId w:val="22"/>
        </w:numPr>
      </w:pPr>
      <w:r>
        <w:t>Матично подручје Ражањ – Ражањ, Варош, Чубура, Послон, Мађере, Рујиште, Липовац, Црни Као, Шетка, Прасковче, Малетина, Церово, Браљина и Маћија;</w:t>
      </w:r>
    </w:p>
    <w:p w:rsidR="00882C75" w:rsidRDefault="00882C75" w:rsidP="00882C75">
      <w:pPr>
        <w:pStyle w:val="ListParagraph"/>
        <w:numPr>
          <w:ilvl w:val="0"/>
          <w:numId w:val="22"/>
        </w:numPr>
      </w:pPr>
      <w:r>
        <w:t>Матично подручје Витошевац – за насељено место Витошевац, Подгорац, Грабово и Пардик;</w:t>
      </w:r>
    </w:p>
    <w:p w:rsidR="00882C75" w:rsidRPr="00882C75" w:rsidRDefault="00882C75" w:rsidP="00882C75">
      <w:pPr>
        <w:pStyle w:val="ListParagraph"/>
        <w:numPr>
          <w:ilvl w:val="0"/>
          <w:numId w:val="22"/>
        </w:numPr>
      </w:pPr>
      <w:r>
        <w:t>Матично подручје Скорица – за насељено место Скорица, Смиловац, Претраковац, Нови Брачин и Стари Брачин.</w:t>
      </w:r>
    </w:p>
    <w:p w:rsidR="000E76D1" w:rsidRPr="007A68A3" w:rsidRDefault="000E76D1" w:rsidP="000E76D1">
      <w:pPr>
        <w:pStyle w:val="Heading2"/>
      </w:pPr>
      <w:bookmarkStart w:id="5" w:name="_Toc127211736"/>
      <w:r w:rsidRPr="007A68A3">
        <w:t>Преглед</w:t>
      </w:r>
      <w:r w:rsidR="008833F1" w:rsidRPr="007A68A3">
        <w:t xml:space="preserve"> </w:t>
      </w:r>
      <w:r w:rsidRPr="007A68A3">
        <w:t>систематизованих</w:t>
      </w:r>
      <w:r w:rsidR="008833F1" w:rsidRPr="007A68A3">
        <w:t xml:space="preserve"> </w:t>
      </w:r>
      <w:r w:rsidRPr="007A68A3">
        <w:t>радних</w:t>
      </w:r>
      <w:r w:rsidR="008833F1" w:rsidRPr="007A68A3">
        <w:t xml:space="preserve"> </w:t>
      </w:r>
      <w:r w:rsidRPr="007A68A3">
        <w:t>места</w:t>
      </w:r>
      <w:bookmarkEnd w:id="5"/>
    </w:p>
    <w:p w:rsidR="00A169AF" w:rsidRPr="007A68A3" w:rsidRDefault="00A169AF" w:rsidP="00A169AF">
      <w:pPr>
        <w:rPr>
          <w:lang w:eastAsia="ar-SA"/>
        </w:rPr>
      </w:pPr>
      <w:r w:rsidRPr="007A68A3">
        <w:rPr>
          <w:i/>
          <w:lang w:eastAsia="ar-SA"/>
        </w:rPr>
        <w:t xml:space="preserve">Правилником о организацији и систематизацији радних места у Општинској управи, </w:t>
      </w:r>
      <w:r w:rsidR="00E00406" w:rsidRPr="007A68A3">
        <w:rPr>
          <w:i/>
          <w:lang w:eastAsia="ar-SA"/>
        </w:rPr>
        <w:t xml:space="preserve">и </w:t>
      </w:r>
      <w:r w:rsidRPr="007A68A3">
        <w:rPr>
          <w:i/>
          <w:lang w:eastAsia="ar-SA"/>
        </w:rPr>
        <w:t>правобранилаштву</w:t>
      </w:r>
      <w:r w:rsidR="006C079F">
        <w:rPr>
          <w:i/>
          <w:lang w:eastAsia="ar-SA"/>
        </w:rPr>
        <w:t xml:space="preserve"> </w:t>
      </w:r>
      <w:r w:rsidR="006B5940" w:rsidRPr="007A68A3">
        <w:rPr>
          <w:i/>
          <w:lang w:eastAsia="ar-SA"/>
        </w:rPr>
        <w:t>Оп</w:t>
      </w:r>
      <w:r w:rsidR="006C079F">
        <w:rPr>
          <w:i/>
          <w:lang w:eastAsia="ar-SA"/>
        </w:rPr>
        <w:t>ш</w:t>
      </w:r>
      <w:r w:rsidR="006B5940" w:rsidRPr="007A68A3">
        <w:rPr>
          <w:i/>
          <w:lang w:eastAsia="ar-SA"/>
        </w:rPr>
        <w:t>тине</w:t>
      </w:r>
      <w:r w:rsidR="006C079F">
        <w:rPr>
          <w:i/>
          <w:lang w:eastAsia="ar-SA"/>
        </w:rPr>
        <w:t xml:space="preserve"> </w:t>
      </w:r>
      <w:r w:rsidR="00AD2B1B" w:rsidRPr="007A68A3">
        <w:rPr>
          <w:i/>
          <w:lang w:eastAsia="ar-SA"/>
        </w:rPr>
        <w:t>Ражањ</w:t>
      </w:r>
      <w:r w:rsidRPr="007A68A3">
        <w:rPr>
          <w:rStyle w:val="FootnoteReference"/>
          <w:lang w:eastAsia="ar-SA"/>
        </w:rPr>
        <w:footnoteReference w:id="6"/>
      </w:r>
      <w:r w:rsidR="00882C75">
        <w:rPr>
          <w:i/>
          <w:lang w:eastAsia="ar-SA"/>
        </w:rPr>
        <w:t xml:space="preserve"> </w:t>
      </w:r>
      <w:r w:rsidRPr="007A68A3">
        <w:rPr>
          <w:lang w:eastAsia="ar-SA"/>
        </w:rPr>
        <w:t>(у даљем тексту:</w:t>
      </w:r>
      <w:r w:rsidRPr="007A68A3">
        <w:rPr>
          <w:i/>
          <w:lang w:eastAsia="ar-SA"/>
        </w:rPr>
        <w:t xml:space="preserve"> Правилник) </w:t>
      </w:r>
      <w:r w:rsidRPr="007A68A3">
        <w:rPr>
          <w:lang w:eastAsia="ar-SA"/>
        </w:rPr>
        <w:t xml:space="preserve">систематизована су </w:t>
      </w:r>
      <w:r w:rsidR="00253AA6" w:rsidRPr="007A68A3">
        <w:rPr>
          <w:lang w:eastAsia="ar-SA"/>
        </w:rPr>
        <w:t xml:space="preserve">следећа </w:t>
      </w:r>
      <w:r w:rsidRPr="007A68A3">
        <w:rPr>
          <w:lang w:eastAsia="ar-SA"/>
        </w:rPr>
        <w:t xml:space="preserve">радна места наведена </w:t>
      </w:r>
      <w:r w:rsidR="00253AA6" w:rsidRPr="007A68A3">
        <w:rPr>
          <w:lang w:eastAsia="ar-SA"/>
        </w:rPr>
        <w:t>у</w:t>
      </w:r>
      <w:r w:rsidRPr="007A68A3">
        <w:rPr>
          <w:lang w:eastAsia="ar-SA"/>
        </w:rPr>
        <w:t xml:space="preserve"> табели</w:t>
      </w:r>
      <w:r w:rsidR="00253AA6" w:rsidRPr="007A68A3">
        <w:rPr>
          <w:lang w:eastAsia="ar-SA"/>
        </w:rPr>
        <w:t xml:space="preserve"> 1</w:t>
      </w:r>
      <w:r w:rsidRPr="007A68A3">
        <w:rPr>
          <w:lang w:eastAsia="ar-SA"/>
        </w:rPr>
        <w:t>.</w:t>
      </w:r>
    </w:p>
    <w:p w:rsidR="00E00406" w:rsidRPr="007A68A3" w:rsidRDefault="00E00406" w:rsidP="00A169AF">
      <w:pPr>
        <w:rPr>
          <w:lang w:eastAsia="ar-SA"/>
        </w:rPr>
      </w:pPr>
    </w:p>
    <w:p w:rsidR="00A169AF" w:rsidRPr="007A68A3" w:rsidRDefault="00A169AF" w:rsidP="00ED60BC">
      <w:pPr>
        <w:spacing w:after="60"/>
        <w:rPr>
          <w:lang w:eastAsia="ar-SA"/>
        </w:rPr>
      </w:pPr>
      <w:r w:rsidRPr="007A68A3">
        <w:rPr>
          <w:b/>
          <w:lang w:eastAsia="ar-SA"/>
        </w:rPr>
        <w:t>Табела 1:</w:t>
      </w:r>
      <w:r w:rsidRPr="007A68A3">
        <w:rPr>
          <w:lang w:eastAsia="ar-SA"/>
        </w:rPr>
        <w:t xml:space="preserve"> Систематизација радних места у </w:t>
      </w:r>
      <w:r w:rsidRPr="007A68A3">
        <w:rPr>
          <w:i/>
          <w:lang w:eastAsia="ar-SA"/>
        </w:rPr>
        <w:t>Правилнику</w:t>
      </w:r>
    </w:p>
    <w:tbl>
      <w:tblPr>
        <w:tblStyle w:val="TableGrid"/>
        <w:tblW w:w="0" w:type="auto"/>
        <w:tblLook w:val="04A0"/>
      </w:tblPr>
      <w:tblGrid>
        <w:gridCol w:w="3681"/>
        <w:gridCol w:w="2268"/>
        <w:gridCol w:w="2410"/>
      </w:tblGrid>
      <w:tr w:rsidR="006B5940" w:rsidRPr="007A68A3" w:rsidTr="00FC5BF0">
        <w:trPr>
          <w:tblHeader/>
        </w:trPr>
        <w:tc>
          <w:tcPr>
            <w:tcW w:w="3681" w:type="dxa"/>
            <w:shd w:val="clear" w:color="auto" w:fill="9CC2E5" w:themeFill="accent1" w:themeFillTint="99"/>
            <w:vAlign w:val="center"/>
          </w:tcPr>
          <w:p w:rsidR="006B5940" w:rsidRPr="007A68A3" w:rsidRDefault="006B5940" w:rsidP="00CE7751">
            <w:pPr>
              <w:spacing w:before="60" w:after="60"/>
              <w:jc w:val="left"/>
              <w:rPr>
                <w:b/>
                <w:lang w:eastAsia="ar-SA"/>
              </w:rPr>
            </w:pPr>
            <w:r w:rsidRPr="007A68A3">
              <w:rPr>
                <w:b/>
                <w:lang w:eastAsia="ar-SA"/>
              </w:rPr>
              <w:t xml:space="preserve">Радна места 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6B5940" w:rsidRPr="007A68A3" w:rsidRDefault="006B5940" w:rsidP="006B5940">
            <w:pPr>
              <w:spacing w:before="60" w:after="60"/>
              <w:jc w:val="center"/>
              <w:rPr>
                <w:b/>
                <w:lang w:eastAsia="ar-SA"/>
              </w:rPr>
            </w:pPr>
            <w:r w:rsidRPr="007A68A3">
              <w:rPr>
                <w:b/>
                <w:lang w:eastAsia="ar-SA"/>
              </w:rPr>
              <w:t>Број радних места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6B5940" w:rsidRPr="007A68A3" w:rsidRDefault="006B5940" w:rsidP="00CE7751">
            <w:pPr>
              <w:spacing w:before="60" w:after="60"/>
              <w:jc w:val="center"/>
              <w:rPr>
                <w:b/>
                <w:lang w:eastAsia="ar-SA"/>
              </w:rPr>
            </w:pPr>
            <w:r w:rsidRPr="007A68A3">
              <w:rPr>
                <w:b/>
                <w:lang w:eastAsia="ar-SA"/>
              </w:rPr>
              <w:t xml:space="preserve">Број службеника </w:t>
            </w:r>
          </w:p>
        </w:tc>
      </w:tr>
      <w:tr w:rsidR="006B5940" w:rsidRPr="007A68A3" w:rsidTr="00FC5BF0">
        <w:tc>
          <w:tcPr>
            <w:tcW w:w="3681" w:type="dxa"/>
            <w:vAlign w:val="center"/>
          </w:tcPr>
          <w:p w:rsidR="006B5940" w:rsidRPr="007A68A3" w:rsidRDefault="006B5940" w:rsidP="005D7DEE">
            <w:pPr>
              <w:spacing w:before="60" w:after="60"/>
              <w:jc w:val="left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Функционери</w:t>
            </w:r>
            <w:r w:rsidR="00426226" w:rsidRPr="007A68A3">
              <w:rPr>
                <w:color w:val="000000" w:themeColor="text1"/>
              </w:rPr>
              <w:t>–</w:t>
            </w:r>
            <w:r w:rsidRPr="007A68A3">
              <w:rPr>
                <w:color w:val="000000" w:themeColor="text1"/>
              </w:rPr>
              <w:t>изабрана</w:t>
            </w:r>
            <w:r w:rsidR="00BF4BC2">
              <w:rPr>
                <w:color w:val="000000" w:themeColor="text1"/>
              </w:rPr>
              <w:t xml:space="preserve"> </w:t>
            </w:r>
            <w:r w:rsidR="007F31C1" w:rsidRPr="007A68A3">
              <w:rPr>
                <w:color w:val="000000" w:themeColor="text1"/>
              </w:rPr>
              <w:t xml:space="preserve">и постављена </w:t>
            </w:r>
            <w:r w:rsidRPr="007A68A3">
              <w:rPr>
                <w:color w:val="000000" w:themeColor="text1"/>
              </w:rPr>
              <w:t>лица</w:t>
            </w:r>
          </w:p>
        </w:tc>
        <w:tc>
          <w:tcPr>
            <w:tcW w:w="4678" w:type="dxa"/>
            <w:gridSpan w:val="2"/>
            <w:vAlign w:val="center"/>
          </w:tcPr>
          <w:p w:rsidR="006B5940" w:rsidRPr="007A68A3" w:rsidRDefault="0029536C" w:rsidP="00A169AF">
            <w:pPr>
              <w:spacing w:before="60" w:after="60"/>
              <w:jc w:val="center"/>
              <w:rPr>
                <w:color w:val="000000" w:themeColor="text1"/>
              </w:rPr>
            </w:pPr>
            <w:r w:rsidRPr="00167C9B">
              <w:rPr>
                <w:color w:val="000000" w:themeColor="text1"/>
              </w:rPr>
              <w:t>3</w:t>
            </w:r>
            <w:r w:rsidR="006A0D66" w:rsidRPr="007A68A3">
              <w:rPr>
                <w:color w:val="000000" w:themeColor="text1"/>
              </w:rPr>
              <w:t xml:space="preserve"> постављена лица</w:t>
            </w:r>
          </w:p>
        </w:tc>
      </w:tr>
      <w:tr w:rsidR="006A0D66" w:rsidRPr="007A68A3" w:rsidTr="00FC5BF0">
        <w:tc>
          <w:tcPr>
            <w:tcW w:w="3681" w:type="dxa"/>
            <w:vAlign w:val="center"/>
          </w:tcPr>
          <w:p w:rsidR="006A0D66" w:rsidRPr="007A68A3" w:rsidRDefault="006A0D66" w:rsidP="005D7DEE">
            <w:pPr>
              <w:spacing w:before="60" w:after="60"/>
              <w:jc w:val="left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lastRenderedPageBreak/>
              <w:t>Службеник</w:t>
            </w:r>
            <w:r w:rsidR="006C13AB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на</w:t>
            </w:r>
            <w:r w:rsidR="006C13AB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положају – група 1</w:t>
            </w:r>
          </w:p>
        </w:tc>
        <w:tc>
          <w:tcPr>
            <w:tcW w:w="2268" w:type="dxa"/>
            <w:vAlign w:val="center"/>
          </w:tcPr>
          <w:p w:rsidR="006A0D66" w:rsidRPr="007A68A3" w:rsidRDefault="006A0D66" w:rsidP="00A169AF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1</w:t>
            </w:r>
          </w:p>
        </w:tc>
        <w:tc>
          <w:tcPr>
            <w:tcW w:w="2410" w:type="dxa"/>
            <w:vAlign w:val="center"/>
          </w:tcPr>
          <w:p w:rsidR="006A0D66" w:rsidRPr="007A68A3" w:rsidRDefault="00A05B02" w:rsidP="00A169AF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1</w:t>
            </w:r>
          </w:p>
        </w:tc>
      </w:tr>
      <w:tr w:rsidR="006A0D66" w:rsidRPr="007A68A3" w:rsidTr="00FC5BF0">
        <w:tc>
          <w:tcPr>
            <w:tcW w:w="3681" w:type="dxa"/>
            <w:vAlign w:val="center"/>
          </w:tcPr>
          <w:p w:rsidR="006A0D66" w:rsidRPr="007A68A3" w:rsidRDefault="006A0D66" w:rsidP="005D7DEE">
            <w:pPr>
              <w:spacing w:before="60" w:after="60"/>
              <w:jc w:val="left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Службеник</w:t>
            </w:r>
            <w:r w:rsidR="006C13AB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на</w:t>
            </w:r>
            <w:r w:rsidR="006C13AB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положају – група 2</w:t>
            </w:r>
          </w:p>
        </w:tc>
        <w:tc>
          <w:tcPr>
            <w:tcW w:w="2268" w:type="dxa"/>
            <w:vAlign w:val="center"/>
          </w:tcPr>
          <w:p w:rsidR="006A0D66" w:rsidRPr="007A68A3" w:rsidRDefault="007B5AF3" w:rsidP="00A169AF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/</w:t>
            </w:r>
          </w:p>
        </w:tc>
        <w:tc>
          <w:tcPr>
            <w:tcW w:w="2410" w:type="dxa"/>
            <w:vAlign w:val="center"/>
          </w:tcPr>
          <w:p w:rsidR="006A0D66" w:rsidRPr="007A68A3" w:rsidRDefault="007B5AF3" w:rsidP="00A169AF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/</w:t>
            </w:r>
          </w:p>
        </w:tc>
      </w:tr>
    </w:tbl>
    <w:p w:rsidR="006821DB" w:rsidRPr="007A68A3" w:rsidRDefault="006821DB" w:rsidP="00A169AF">
      <w:pPr>
        <w:rPr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2268"/>
        <w:gridCol w:w="2410"/>
      </w:tblGrid>
      <w:tr w:rsidR="002C2D3C" w:rsidRPr="007A68A3" w:rsidTr="006663DD">
        <w:tc>
          <w:tcPr>
            <w:tcW w:w="3681" w:type="dxa"/>
            <w:shd w:val="clear" w:color="auto" w:fill="9CC2E5" w:themeFill="accent1" w:themeFillTint="99"/>
            <w:vAlign w:val="center"/>
          </w:tcPr>
          <w:p w:rsidR="002C2D3C" w:rsidRPr="007A68A3" w:rsidRDefault="002C2D3C" w:rsidP="006663DD">
            <w:pPr>
              <w:spacing w:before="60" w:after="60"/>
              <w:jc w:val="left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Службеници - извршиоци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C2D3C" w:rsidRPr="007A68A3" w:rsidRDefault="002C2D3C" w:rsidP="006663D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Број радних места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2C2D3C" w:rsidRPr="007A68A3" w:rsidRDefault="002C2D3C" w:rsidP="006663D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Број службеника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jc w:val="left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Самостални саветник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9C4376" w:rsidRDefault="009C4376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29536C" w:rsidRDefault="0029536C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bCs/>
                <w:lang w:eastAsia="ar-SA"/>
              </w:rPr>
              <w:t>6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Саветник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9C4376" w:rsidRDefault="009C4376" w:rsidP="006663DD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29536C" w:rsidRDefault="0029536C" w:rsidP="006663DD">
            <w:pPr>
              <w:spacing w:before="60" w:after="60"/>
              <w:jc w:val="center"/>
            </w:pPr>
            <w:r>
              <w:t>12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Млађи саветник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9C4376" w:rsidRDefault="009C4376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29536C" w:rsidRDefault="0029536C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2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Сарадник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9C4376" w:rsidRDefault="009C4376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29536C" w:rsidRDefault="0029536C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5</w:t>
            </w:r>
          </w:p>
        </w:tc>
      </w:tr>
      <w:tr w:rsidR="002C2D3C" w:rsidRPr="007A68A3" w:rsidTr="006663DD">
        <w:tc>
          <w:tcPr>
            <w:tcW w:w="3681" w:type="dxa"/>
            <w:shd w:val="clear" w:color="auto" w:fill="auto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Млађи сарадник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9C4376" w:rsidRDefault="009C4376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/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29536C" w:rsidRDefault="0029536C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/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Виши референт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9C4376" w:rsidRDefault="009C4376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29536C" w:rsidRDefault="0029536C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bCs/>
                <w:lang w:eastAsia="ar-SA"/>
              </w:rPr>
              <w:t>6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Референт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t>/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t>/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Млађи референт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2C2D3C" w:rsidRPr="00882C75" w:rsidRDefault="00882C75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1</w:t>
            </w:r>
          </w:p>
        </w:tc>
      </w:tr>
      <w:tr w:rsidR="002C2D3C" w:rsidRPr="007A68A3" w:rsidTr="006663DD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2C2D3C" w:rsidRPr="007A68A3" w:rsidRDefault="002C2D3C" w:rsidP="006663DD">
            <w:pPr>
              <w:spacing w:before="0"/>
              <w:jc w:val="right"/>
              <w:rPr>
                <w:b/>
                <w:lang w:eastAsia="ar-SA"/>
              </w:rPr>
            </w:pPr>
            <w:r w:rsidRPr="007A68A3">
              <w:rPr>
                <w:b/>
                <w:lang w:eastAsia="ar-SA"/>
              </w:rPr>
              <w:t>Укупно службеника извршилаца: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C2D3C" w:rsidRPr="007A68A3" w:rsidRDefault="002C2D3C" w:rsidP="006663DD">
            <w:pPr>
              <w:spacing w:before="0" w:line="259" w:lineRule="auto"/>
              <w:jc w:val="center"/>
              <w:rPr>
                <w:b/>
                <w:lang w:eastAsia="ar-SA"/>
              </w:rPr>
            </w:pPr>
          </w:p>
          <w:p w:rsidR="002C2D3C" w:rsidRPr="009C4376" w:rsidRDefault="00456C9F" w:rsidP="006663DD">
            <w:pPr>
              <w:spacing w:before="0" w:line="259" w:lineRule="auto"/>
              <w:jc w:val="center"/>
              <w:rPr>
                <w:b/>
                <w:lang w:eastAsia="ar-SA"/>
              </w:rPr>
            </w:pPr>
            <w:r w:rsidRPr="007A68A3">
              <w:rPr>
                <w:b/>
                <w:lang w:eastAsia="ar-SA"/>
              </w:rPr>
              <w:t>4</w:t>
            </w:r>
            <w:r w:rsidR="009C4376">
              <w:rPr>
                <w:b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C2D3C" w:rsidRPr="007A68A3" w:rsidRDefault="002C2D3C" w:rsidP="006663DD">
            <w:pPr>
              <w:spacing w:before="0" w:line="259" w:lineRule="auto"/>
              <w:jc w:val="center"/>
              <w:rPr>
                <w:b/>
                <w:lang w:eastAsia="ar-SA"/>
              </w:rPr>
            </w:pPr>
          </w:p>
          <w:p w:rsidR="002C2D3C" w:rsidRPr="0029536C" w:rsidRDefault="0029536C" w:rsidP="006663DD">
            <w:pPr>
              <w:spacing w:before="0" w:line="259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32</w:t>
            </w:r>
          </w:p>
        </w:tc>
      </w:tr>
    </w:tbl>
    <w:p w:rsidR="002C2D3C" w:rsidRPr="007A68A3" w:rsidRDefault="002C2D3C" w:rsidP="00A169AF">
      <w:pPr>
        <w:rPr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2268"/>
        <w:gridCol w:w="2410"/>
      </w:tblGrid>
      <w:tr w:rsidR="002C2D3C" w:rsidRPr="007A68A3" w:rsidTr="006663DD">
        <w:tc>
          <w:tcPr>
            <w:tcW w:w="3681" w:type="dxa"/>
            <w:shd w:val="clear" w:color="auto" w:fill="9CC2E5" w:themeFill="accent1" w:themeFillTint="99"/>
            <w:vAlign w:val="center"/>
          </w:tcPr>
          <w:p w:rsidR="002C2D3C" w:rsidRPr="007A68A3" w:rsidRDefault="002C2D3C" w:rsidP="006663DD">
            <w:pPr>
              <w:spacing w:before="60" w:after="60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Намештеници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C2D3C" w:rsidRPr="007A68A3" w:rsidRDefault="002C2D3C" w:rsidP="006663D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Број</w:t>
            </w:r>
            <w:r w:rsidR="006C13AB" w:rsidRPr="007A68A3">
              <w:rPr>
                <w:b/>
                <w:color w:val="000000" w:themeColor="text1"/>
              </w:rPr>
              <w:t xml:space="preserve"> </w:t>
            </w:r>
            <w:r w:rsidRPr="007A68A3">
              <w:rPr>
                <w:b/>
                <w:color w:val="000000" w:themeColor="text1"/>
              </w:rPr>
              <w:t>радних</w:t>
            </w:r>
            <w:r w:rsidR="006C13AB" w:rsidRPr="007A68A3">
              <w:rPr>
                <w:b/>
                <w:color w:val="000000" w:themeColor="text1"/>
              </w:rPr>
              <w:t xml:space="preserve"> </w:t>
            </w:r>
            <w:r w:rsidRPr="007A68A3">
              <w:rPr>
                <w:b/>
                <w:color w:val="000000" w:themeColor="text1"/>
              </w:rPr>
              <w:t>места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2C2D3C" w:rsidRPr="007A68A3" w:rsidRDefault="002C2D3C" w:rsidP="006663D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Број</w:t>
            </w:r>
            <w:r w:rsidR="006C13AB" w:rsidRPr="007A68A3">
              <w:rPr>
                <w:b/>
                <w:color w:val="000000" w:themeColor="text1"/>
              </w:rPr>
              <w:t xml:space="preserve"> </w:t>
            </w:r>
            <w:r w:rsidRPr="007A68A3">
              <w:rPr>
                <w:b/>
                <w:color w:val="000000" w:themeColor="text1"/>
              </w:rPr>
              <w:t>намештеника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Прва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врста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радних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места</w:t>
            </w:r>
          </w:p>
        </w:tc>
        <w:tc>
          <w:tcPr>
            <w:tcW w:w="2268" w:type="dxa"/>
          </w:tcPr>
          <w:p w:rsidR="002C2D3C" w:rsidRPr="00882C75" w:rsidRDefault="00882C75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2C2D3C" w:rsidRPr="00882C75" w:rsidRDefault="00882C75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bCs/>
                <w:lang w:eastAsia="ar-SA"/>
              </w:rPr>
              <w:t>2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Друга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врста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радних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места</w:t>
            </w:r>
          </w:p>
        </w:tc>
        <w:tc>
          <w:tcPr>
            <w:tcW w:w="2268" w:type="dxa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bCs/>
                <w:lang w:eastAsia="ar-SA"/>
              </w:rPr>
              <w:t>/</w:t>
            </w:r>
          </w:p>
        </w:tc>
        <w:tc>
          <w:tcPr>
            <w:tcW w:w="2410" w:type="dxa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bCs/>
                <w:lang w:eastAsia="ar-SA"/>
              </w:rPr>
              <w:t>/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Трећа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врста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радних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места</w:t>
            </w:r>
          </w:p>
        </w:tc>
        <w:tc>
          <w:tcPr>
            <w:tcW w:w="2268" w:type="dxa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bCs/>
                <w:lang w:eastAsia="ar-SA"/>
              </w:rPr>
              <w:t>/</w:t>
            </w:r>
          </w:p>
        </w:tc>
        <w:tc>
          <w:tcPr>
            <w:tcW w:w="2410" w:type="dxa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bCs/>
                <w:lang w:eastAsia="ar-SA"/>
              </w:rPr>
              <w:t>/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Четврта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врста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радних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места</w:t>
            </w:r>
          </w:p>
        </w:tc>
        <w:tc>
          <w:tcPr>
            <w:tcW w:w="2268" w:type="dxa"/>
          </w:tcPr>
          <w:p w:rsidR="002C2D3C" w:rsidRPr="00882C75" w:rsidRDefault="00882C75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bCs/>
                <w:lang w:eastAsia="ar-SA"/>
              </w:rPr>
              <w:t>/</w:t>
            </w:r>
          </w:p>
        </w:tc>
        <w:tc>
          <w:tcPr>
            <w:tcW w:w="2410" w:type="dxa"/>
          </w:tcPr>
          <w:p w:rsidR="002C2D3C" w:rsidRPr="00882C75" w:rsidRDefault="00882C75" w:rsidP="006663DD">
            <w:pPr>
              <w:spacing w:before="60" w:after="60"/>
              <w:jc w:val="center"/>
              <w:rPr>
                <w:color w:val="000000" w:themeColor="text1"/>
              </w:rPr>
            </w:pPr>
            <w:r>
              <w:t>/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Пета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врста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радних</w:t>
            </w:r>
            <w:r w:rsidR="008833F1" w:rsidRPr="007A68A3">
              <w:rPr>
                <w:color w:val="000000" w:themeColor="text1"/>
              </w:rPr>
              <w:t xml:space="preserve"> </w:t>
            </w:r>
            <w:r w:rsidRPr="007A68A3">
              <w:rPr>
                <w:color w:val="000000" w:themeColor="text1"/>
              </w:rPr>
              <w:t>места</w:t>
            </w:r>
          </w:p>
        </w:tc>
        <w:tc>
          <w:tcPr>
            <w:tcW w:w="2268" w:type="dxa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t>3</w:t>
            </w:r>
          </w:p>
        </w:tc>
        <w:tc>
          <w:tcPr>
            <w:tcW w:w="2410" w:type="dxa"/>
          </w:tcPr>
          <w:p w:rsidR="002C2D3C" w:rsidRPr="007A68A3" w:rsidRDefault="002C2D3C" w:rsidP="006663DD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t>3</w:t>
            </w:r>
          </w:p>
        </w:tc>
      </w:tr>
      <w:tr w:rsidR="002C2D3C" w:rsidRPr="007A68A3" w:rsidTr="006663DD">
        <w:tc>
          <w:tcPr>
            <w:tcW w:w="3681" w:type="dxa"/>
            <w:vAlign w:val="center"/>
          </w:tcPr>
          <w:p w:rsidR="002C2D3C" w:rsidRPr="007A68A3" w:rsidRDefault="002C2D3C" w:rsidP="006663DD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Шеста врста радних места</w:t>
            </w:r>
          </w:p>
        </w:tc>
        <w:tc>
          <w:tcPr>
            <w:tcW w:w="2268" w:type="dxa"/>
          </w:tcPr>
          <w:p w:rsidR="002C2D3C" w:rsidRPr="007A68A3" w:rsidRDefault="002C2D3C" w:rsidP="006663DD">
            <w:pPr>
              <w:spacing w:before="60" w:after="60"/>
              <w:jc w:val="center"/>
            </w:pPr>
            <w:r w:rsidRPr="007A68A3">
              <w:t>/</w:t>
            </w:r>
          </w:p>
        </w:tc>
        <w:tc>
          <w:tcPr>
            <w:tcW w:w="2410" w:type="dxa"/>
          </w:tcPr>
          <w:p w:rsidR="002C2D3C" w:rsidRPr="007A68A3" w:rsidRDefault="002C2D3C" w:rsidP="006663DD">
            <w:pPr>
              <w:spacing w:before="60" w:after="60"/>
              <w:jc w:val="center"/>
            </w:pPr>
            <w:r w:rsidRPr="007A68A3">
              <w:t>/</w:t>
            </w:r>
          </w:p>
        </w:tc>
      </w:tr>
      <w:tr w:rsidR="002C2D3C" w:rsidRPr="007A68A3" w:rsidTr="006663DD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2C2D3C" w:rsidRPr="007A68A3" w:rsidRDefault="002C2D3C" w:rsidP="006663DD">
            <w:pPr>
              <w:spacing w:before="60" w:after="60"/>
              <w:jc w:val="right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Укупно намештеника: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C2D3C" w:rsidRPr="007A68A3" w:rsidRDefault="002C2D3C" w:rsidP="006663D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C2D3C" w:rsidRPr="007A68A3" w:rsidRDefault="002C2D3C" w:rsidP="006663D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5</w:t>
            </w:r>
          </w:p>
        </w:tc>
      </w:tr>
    </w:tbl>
    <w:p w:rsidR="002C2D3C" w:rsidRPr="007A68A3" w:rsidRDefault="002C2D3C" w:rsidP="00A169AF">
      <w:pPr>
        <w:rPr>
          <w:lang w:eastAsia="ar-SA"/>
        </w:rPr>
      </w:pPr>
    </w:p>
    <w:p w:rsidR="00CF7EFB" w:rsidRPr="007A68A3" w:rsidRDefault="00CF7EFB" w:rsidP="00CF7EFB">
      <w:r w:rsidRPr="007A68A3">
        <w:rPr>
          <w:lang w:eastAsia="ar-SA"/>
        </w:rPr>
        <w:t xml:space="preserve">Укупан број систематизованих радних места у </w:t>
      </w:r>
      <w:r w:rsidRPr="007A68A3">
        <w:rPr>
          <w:b/>
          <w:lang w:eastAsia="ar-SA"/>
        </w:rPr>
        <w:t>Општинској управи</w:t>
      </w:r>
      <w:r w:rsidRPr="007A68A3">
        <w:rPr>
          <w:lang w:eastAsia="ar-SA"/>
        </w:rPr>
        <w:t xml:space="preserve"> је 5</w:t>
      </w:r>
      <w:r w:rsidR="009C4376">
        <w:rPr>
          <w:lang w:eastAsia="ar-SA"/>
        </w:rPr>
        <w:t>6</w:t>
      </w:r>
      <w:r w:rsidRPr="007A68A3">
        <w:rPr>
          <w:lang w:eastAsia="ar-SA"/>
        </w:rPr>
        <w:t xml:space="preserve">, и </w:t>
      </w:r>
      <w:proofErr w:type="gramStart"/>
      <w:r w:rsidRPr="007A68A3">
        <w:rPr>
          <w:lang w:eastAsia="ar-SA"/>
        </w:rPr>
        <w:t>то :</w:t>
      </w:r>
      <w:proofErr w:type="gramEnd"/>
    </w:p>
    <w:p w:rsidR="00CF7EFB" w:rsidRPr="007A68A3" w:rsidRDefault="009C4376" w:rsidP="00CF7EFB">
      <w:pPr>
        <w:pStyle w:val="ListParagraph"/>
        <w:numPr>
          <w:ilvl w:val="0"/>
          <w:numId w:val="13"/>
        </w:numPr>
      </w:pPr>
      <w:r w:rsidRPr="00167C9B">
        <w:t>3</w:t>
      </w:r>
      <w:r w:rsidR="00CF7EFB" w:rsidRPr="007A68A3">
        <w:t xml:space="preserve"> функционера - изабрана и постављена лица,</w:t>
      </w:r>
    </w:p>
    <w:p w:rsidR="00CF7EFB" w:rsidRPr="007A68A3" w:rsidRDefault="00CF7EFB" w:rsidP="00CF7EFB">
      <w:pPr>
        <w:pStyle w:val="ListParagraph"/>
        <w:numPr>
          <w:ilvl w:val="0"/>
          <w:numId w:val="13"/>
        </w:numPr>
      </w:pPr>
      <w:r w:rsidRPr="007A68A3">
        <w:rPr>
          <w:lang w:eastAsia="ar-SA"/>
        </w:rPr>
        <w:t>1 службеник</w:t>
      </w:r>
      <w:r w:rsidR="00882C75">
        <w:rPr>
          <w:lang w:eastAsia="ar-SA"/>
        </w:rPr>
        <w:t>а</w:t>
      </w:r>
      <w:r w:rsidRPr="007A68A3">
        <w:rPr>
          <w:lang w:eastAsia="ar-SA"/>
        </w:rPr>
        <w:t xml:space="preserve"> на положају, </w:t>
      </w:r>
    </w:p>
    <w:p w:rsidR="00CF7EFB" w:rsidRPr="006A2378" w:rsidRDefault="009C4376" w:rsidP="00CF7EFB">
      <w:pPr>
        <w:pStyle w:val="ListParagraph"/>
        <w:numPr>
          <w:ilvl w:val="0"/>
          <w:numId w:val="13"/>
        </w:numPr>
      </w:pPr>
      <w:r>
        <w:rPr>
          <w:lang w:eastAsia="ar-SA"/>
        </w:rPr>
        <w:t>46</w:t>
      </w:r>
      <w:r w:rsidR="00CF7EFB" w:rsidRPr="006C079F">
        <w:rPr>
          <w:lang w:eastAsia="ar-SA"/>
        </w:rPr>
        <w:t xml:space="preserve"> службеника на извршилачким радним местима и </w:t>
      </w:r>
    </w:p>
    <w:p w:rsidR="00CF7EFB" w:rsidRPr="007A68A3" w:rsidRDefault="00CF7EFB" w:rsidP="00CF7EFB">
      <w:pPr>
        <w:pStyle w:val="ListParagraph"/>
        <w:numPr>
          <w:ilvl w:val="0"/>
          <w:numId w:val="13"/>
        </w:numPr>
      </w:pPr>
      <w:r w:rsidRPr="007A68A3">
        <w:rPr>
          <w:lang w:eastAsia="ar-SA"/>
        </w:rPr>
        <w:t>5 на радним местима намештеника</w:t>
      </w:r>
    </w:p>
    <w:p w:rsidR="006821DB" w:rsidRPr="009C4376" w:rsidRDefault="00B219EA" w:rsidP="00A169AF">
      <w:pPr>
        <w:rPr>
          <w:lang w:eastAsia="ar-SA"/>
        </w:rPr>
      </w:pPr>
      <w:r w:rsidRPr="00B219EA">
        <w:rPr>
          <w:lang w:eastAsia="ar-SA"/>
        </w:rPr>
        <w:t>3</w:t>
      </w:r>
      <w:r w:rsidR="009C4376">
        <w:rPr>
          <w:lang w:eastAsia="ar-SA"/>
        </w:rPr>
        <w:t>0</w:t>
      </w:r>
      <w:r w:rsidR="006821DB" w:rsidRPr="00B219EA">
        <w:rPr>
          <w:lang w:eastAsia="ar-SA"/>
        </w:rPr>
        <w:t xml:space="preserve"> запослених</w:t>
      </w:r>
      <w:r w:rsidR="006821DB" w:rsidRPr="007A68A3">
        <w:rPr>
          <w:lang w:eastAsia="ar-SA"/>
        </w:rPr>
        <w:t xml:space="preserve"> </w:t>
      </w:r>
      <w:r w:rsidR="00FE1DD1" w:rsidRPr="007A68A3">
        <w:rPr>
          <w:lang w:eastAsia="ar-SA"/>
        </w:rPr>
        <w:t>је</w:t>
      </w:r>
      <w:r>
        <w:rPr>
          <w:lang w:eastAsia="ar-SA"/>
        </w:rPr>
        <w:t xml:space="preserve"> у радном односу</w:t>
      </w:r>
      <w:r w:rsidR="00FE1DD1" w:rsidRPr="007A68A3">
        <w:rPr>
          <w:lang w:eastAsia="ar-SA"/>
        </w:rPr>
        <w:t xml:space="preserve"> </w:t>
      </w:r>
      <w:r w:rsidR="006821DB" w:rsidRPr="007A68A3">
        <w:rPr>
          <w:lang w:eastAsia="ar-SA"/>
        </w:rPr>
        <w:t>на неодређено време</w:t>
      </w:r>
      <w:r>
        <w:rPr>
          <w:lang w:eastAsia="ar-SA"/>
        </w:rPr>
        <w:t xml:space="preserve"> док је 9 запослених у </w:t>
      </w:r>
      <w:r w:rsidR="009C4376">
        <w:rPr>
          <w:lang w:eastAsia="ar-SA"/>
        </w:rPr>
        <w:t>радном односу на одређено време и један запослени по другом основу.</w:t>
      </w:r>
    </w:p>
    <w:p w:rsidR="00C931AA" w:rsidRPr="007A68A3" w:rsidRDefault="00C931AA" w:rsidP="00A169AF">
      <w:pPr>
        <w:rPr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4106"/>
        <w:gridCol w:w="2693"/>
      </w:tblGrid>
      <w:tr w:rsidR="00CE7751" w:rsidRPr="007A68A3" w:rsidTr="00A67936">
        <w:tc>
          <w:tcPr>
            <w:tcW w:w="6799" w:type="dxa"/>
            <w:gridSpan w:val="2"/>
            <w:shd w:val="clear" w:color="auto" w:fill="92D050"/>
            <w:vAlign w:val="center"/>
          </w:tcPr>
          <w:p w:rsidR="00CE7751" w:rsidRPr="007A68A3" w:rsidRDefault="00CE7751" w:rsidP="0010388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lastRenderedPageBreak/>
              <w:t>Општинско</w:t>
            </w:r>
            <w:r w:rsidR="008833F1" w:rsidRPr="007A68A3">
              <w:rPr>
                <w:b/>
                <w:color w:val="000000" w:themeColor="text1"/>
              </w:rPr>
              <w:t xml:space="preserve"> </w:t>
            </w:r>
            <w:r w:rsidRPr="007A68A3">
              <w:rPr>
                <w:b/>
                <w:color w:val="000000" w:themeColor="text1"/>
              </w:rPr>
              <w:t>правобранилаштво</w:t>
            </w:r>
          </w:p>
        </w:tc>
      </w:tr>
      <w:tr w:rsidR="00CE7751" w:rsidRPr="007A68A3" w:rsidTr="00A67936">
        <w:tc>
          <w:tcPr>
            <w:tcW w:w="4106" w:type="dxa"/>
            <w:shd w:val="clear" w:color="auto" w:fill="auto"/>
            <w:vAlign w:val="center"/>
          </w:tcPr>
          <w:p w:rsidR="00CE7751" w:rsidRPr="007A68A3" w:rsidRDefault="00CE7751" w:rsidP="00103889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Функционери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7751" w:rsidRPr="007A68A3" w:rsidRDefault="00D30042" w:rsidP="00103889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1</w:t>
            </w:r>
          </w:p>
        </w:tc>
      </w:tr>
      <w:tr w:rsidR="00CE7751" w:rsidRPr="007A68A3" w:rsidTr="00A67936">
        <w:tc>
          <w:tcPr>
            <w:tcW w:w="4106" w:type="dxa"/>
            <w:shd w:val="clear" w:color="auto" w:fill="auto"/>
            <w:vAlign w:val="center"/>
          </w:tcPr>
          <w:p w:rsidR="00CE7751" w:rsidRPr="007A68A3" w:rsidRDefault="00CE7751" w:rsidP="00103889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Службеници - извршиоци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7751" w:rsidRPr="007A68A3" w:rsidRDefault="00D30042" w:rsidP="00103889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/</w:t>
            </w:r>
          </w:p>
        </w:tc>
      </w:tr>
      <w:tr w:rsidR="00CE7751" w:rsidRPr="007A68A3" w:rsidTr="00A67936">
        <w:tc>
          <w:tcPr>
            <w:tcW w:w="4106" w:type="dxa"/>
            <w:shd w:val="clear" w:color="auto" w:fill="auto"/>
            <w:vAlign w:val="center"/>
          </w:tcPr>
          <w:p w:rsidR="00CE7751" w:rsidRPr="007A68A3" w:rsidRDefault="00CE7751" w:rsidP="00103889">
            <w:pPr>
              <w:spacing w:before="60" w:after="60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Намештеници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7751" w:rsidRPr="007A68A3" w:rsidRDefault="00D30042" w:rsidP="00103889">
            <w:pPr>
              <w:spacing w:before="60" w:after="60"/>
              <w:jc w:val="center"/>
              <w:rPr>
                <w:color w:val="000000" w:themeColor="text1"/>
              </w:rPr>
            </w:pPr>
            <w:r w:rsidRPr="007A68A3">
              <w:rPr>
                <w:color w:val="000000" w:themeColor="text1"/>
              </w:rPr>
              <w:t>/</w:t>
            </w:r>
          </w:p>
        </w:tc>
      </w:tr>
      <w:tr w:rsidR="00CE7751" w:rsidRPr="007A68A3" w:rsidTr="00A67936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E7751" w:rsidRPr="007A68A3" w:rsidRDefault="00CE7751" w:rsidP="000F78DC">
            <w:pPr>
              <w:spacing w:before="60" w:after="60"/>
              <w:jc w:val="right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Укупно</w:t>
            </w:r>
            <w:r w:rsidR="00A738F2" w:rsidRPr="007A68A3">
              <w:rPr>
                <w:b/>
                <w:color w:val="000000" w:themeColor="text1"/>
              </w:rPr>
              <w:t xml:space="preserve"> радних места: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E7751" w:rsidRPr="007A68A3" w:rsidRDefault="00D30042" w:rsidP="0010388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7A68A3">
              <w:rPr>
                <w:b/>
                <w:color w:val="000000" w:themeColor="text1"/>
              </w:rPr>
              <w:t>1</w:t>
            </w:r>
          </w:p>
        </w:tc>
      </w:tr>
    </w:tbl>
    <w:p w:rsidR="00854EB1" w:rsidRPr="007A68A3" w:rsidRDefault="00854EB1" w:rsidP="00A67936">
      <w:pPr>
        <w:spacing w:before="0"/>
        <w:rPr>
          <w:lang w:eastAsia="ar-SA"/>
        </w:rPr>
      </w:pPr>
    </w:p>
    <w:p w:rsidR="008872CD" w:rsidRPr="007A68A3" w:rsidRDefault="008872CD" w:rsidP="00854EB1">
      <w:r w:rsidRPr="007A68A3">
        <w:rPr>
          <w:lang w:eastAsia="ar-SA"/>
        </w:rPr>
        <w:t>Укупан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>број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>систематизованих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>радних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 xml:space="preserve">места у </w:t>
      </w:r>
      <w:r w:rsidRPr="007A68A3">
        <w:rPr>
          <w:b/>
          <w:lang w:eastAsia="ar-SA"/>
        </w:rPr>
        <w:t>Правобранилаштву</w:t>
      </w:r>
      <w:r w:rsidR="008833F1" w:rsidRPr="007A68A3">
        <w:rPr>
          <w:b/>
          <w:lang w:eastAsia="ar-SA"/>
        </w:rPr>
        <w:t xml:space="preserve"> </w:t>
      </w:r>
      <w:r w:rsidRPr="007A68A3">
        <w:rPr>
          <w:lang w:eastAsia="ar-SA"/>
        </w:rPr>
        <w:t>је</w:t>
      </w:r>
      <w:r w:rsidR="008833F1" w:rsidRPr="007A68A3">
        <w:rPr>
          <w:lang w:eastAsia="ar-SA"/>
        </w:rPr>
        <w:t xml:space="preserve"> </w:t>
      </w:r>
      <w:r w:rsidR="007B5AF3" w:rsidRPr="007A68A3">
        <w:rPr>
          <w:lang w:eastAsia="ar-SA"/>
        </w:rPr>
        <w:t>1</w:t>
      </w:r>
      <w:r w:rsidRPr="007A68A3">
        <w:rPr>
          <w:lang w:eastAsia="ar-SA"/>
        </w:rPr>
        <w:t xml:space="preserve"> и </w:t>
      </w:r>
      <w:proofErr w:type="gramStart"/>
      <w:r w:rsidRPr="007A68A3">
        <w:rPr>
          <w:lang w:eastAsia="ar-SA"/>
        </w:rPr>
        <w:t>то :</w:t>
      </w:r>
      <w:proofErr w:type="gramEnd"/>
    </w:p>
    <w:p w:rsidR="008872CD" w:rsidRPr="007A68A3" w:rsidRDefault="007B5AF3" w:rsidP="008872CD">
      <w:pPr>
        <w:numPr>
          <w:ilvl w:val="0"/>
          <w:numId w:val="12"/>
        </w:numPr>
        <w:suppressAutoHyphens/>
        <w:autoSpaceDE/>
        <w:autoSpaceDN/>
        <w:adjustRightInd/>
        <w:spacing w:before="0"/>
      </w:pPr>
      <w:r w:rsidRPr="007A68A3">
        <w:rPr>
          <w:lang w:eastAsia="ar-SA"/>
        </w:rPr>
        <w:t>1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функционера и</w:t>
      </w:r>
    </w:p>
    <w:p w:rsidR="008872CD" w:rsidRPr="007A68A3" w:rsidRDefault="00277F2C" w:rsidP="008872CD">
      <w:pPr>
        <w:numPr>
          <w:ilvl w:val="0"/>
          <w:numId w:val="12"/>
        </w:numPr>
        <w:suppressAutoHyphens/>
        <w:autoSpaceDE/>
        <w:autoSpaceDN/>
        <w:adjustRightInd/>
        <w:spacing w:before="0"/>
      </w:pPr>
      <w:r w:rsidRPr="007A68A3">
        <w:rPr>
          <w:lang w:eastAsia="ar-SA"/>
        </w:rPr>
        <w:t xml:space="preserve">0 </w:t>
      </w:r>
      <w:r w:rsidR="008872CD" w:rsidRPr="007A68A3">
        <w:rPr>
          <w:lang w:eastAsia="ar-SA"/>
        </w:rPr>
        <w:t>службеник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на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извршилачком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радном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 xml:space="preserve">месту и </w:t>
      </w:r>
    </w:p>
    <w:p w:rsidR="008872CD" w:rsidRPr="007A68A3" w:rsidRDefault="00277F2C" w:rsidP="008872CD">
      <w:pPr>
        <w:numPr>
          <w:ilvl w:val="0"/>
          <w:numId w:val="12"/>
        </w:numPr>
        <w:suppressAutoHyphens/>
        <w:autoSpaceDE/>
        <w:autoSpaceDN/>
        <w:adjustRightInd/>
        <w:spacing w:before="0"/>
      </w:pPr>
      <w:r w:rsidRPr="007A68A3">
        <w:rPr>
          <w:lang w:eastAsia="ar-SA"/>
        </w:rPr>
        <w:t xml:space="preserve">0 </w:t>
      </w:r>
      <w:r w:rsidR="008872CD" w:rsidRPr="007A68A3">
        <w:rPr>
          <w:lang w:eastAsia="ar-SA"/>
        </w:rPr>
        <w:t>на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радним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местима</w:t>
      </w:r>
      <w:r w:rsidR="008833F1" w:rsidRPr="007A68A3">
        <w:rPr>
          <w:lang w:eastAsia="ar-SA"/>
        </w:rPr>
        <w:t xml:space="preserve"> </w:t>
      </w:r>
      <w:r w:rsidR="008872CD" w:rsidRPr="007A68A3">
        <w:rPr>
          <w:lang w:eastAsia="ar-SA"/>
        </w:rPr>
        <w:t>намештеника</w:t>
      </w:r>
    </w:p>
    <w:p w:rsidR="00C931AA" w:rsidRPr="007A68A3" w:rsidRDefault="00C931AA" w:rsidP="00C931AA">
      <w:pPr>
        <w:suppressAutoHyphens/>
        <w:autoSpaceDE/>
        <w:autoSpaceDN/>
        <w:adjustRightInd/>
        <w:spacing w:before="0"/>
        <w:ind w:left="1080"/>
      </w:pPr>
    </w:p>
    <w:p w:rsidR="001A575A" w:rsidRPr="007A68A3" w:rsidRDefault="00103889" w:rsidP="00ED60BC">
      <w:pPr>
        <w:spacing w:after="60"/>
        <w:rPr>
          <w:lang w:eastAsia="ar-SA"/>
        </w:rPr>
      </w:pPr>
      <w:r w:rsidRPr="007A68A3">
        <w:rPr>
          <w:b/>
          <w:lang w:eastAsia="ar-SA"/>
        </w:rPr>
        <w:t>Табела 2:</w:t>
      </w:r>
      <w:r w:rsidR="00D96362" w:rsidRPr="007A68A3">
        <w:rPr>
          <w:b/>
          <w:lang w:eastAsia="ar-SA"/>
        </w:rPr>
        <w:t xml:space="preserve"> </w:t>
      </w:r>
      <w:r w:rsidRPr="007A68A3">
        <w:rPr>
          <w:lang w:eastAsia="ar-SA"/>
        </w:rPr>
        <w:t>Попуњеност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>систематизованих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>радних</w:t>
      </w:r>
      <w:r w:rsidR="008833F1" w:rsidRPr="007A68A3">
        <w:rPr>
          <w:lang w:eastAsia="ar-SA"/>
        </w:rPr>
        <w:t xml:space="preserve"> </w:t>
      </w:r>
      <w:r w:rsidRPr="007A68A3">
        <w:rPr>
          <w:lang w:eastAsia="ar-SA"/>
        </w:rPr>
        <w:t>места</w:t>
      </w:r>
    </w:p>
    <w:tbl>
      <w:tblPr>
        <w:tblStyle w:val="TableGrid"/>
        <w:tblW w:w="977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18"/>
        <w:gridCol w:w="3225"/>
        <w:gridCol w:w="733"/>
        <w:gridCol w:w="635"/>
        <w:gridCol w:w="864"/>
        <w:gridCol w:w="635"/>
        <w:gridCol w:w="635"/>
        <w:gridCol w:w="635"/>
        <w:gridCol w:w="555"/>
        <w:gridCol w:w="1141"/>
      </w:tblGrid>
      <w:tr w:rsidR="00B219EA" w:rsidRPr="007A68A3" w:rsidTr="000600B7">
        <w:trPr>
          <w:cantSplit/>
          <w:trHeight w:val="2168"/>
          <w:tblHeader/>
        </w:trPr>
        <w:tc>
          <w:tcPr>
            <w:tcW w:w="718" w:type="dxa"/>
            <w:shd w:val="clear" w:color="auto" w:fill="FFD966" w:themeFill="accent4" w:themeFillTint="99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 xml:space="preserve">Р. </w:t>
            </w:r>
            <w:proofErr w:type="gramStart"/>
            <w:r w:rsidRPr="007A68A3">
              <w:rPr>
                <w:b/>
                <w:sz w:val="20"/>
                <w:szCs w:val="20"/>
                <w:lang w:eastAsia="ar-SA"/>
              </w:rPr>
              <w:t>бр</w:t>
            </w:r>
            <w:proofErr w:type="gramEnd"/>
            <w:r w:rsidRPr="007A68A3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shd w:val="clear" w:color="auto" w:fill="FFD966" w:themeFill="accent4" w:themeFillTint="99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Назив радног места</w:t>
            </w:r>
          </w:p>
        </w:tc>
        <w:tc>
          <w:tcPr>
            <w:tcW w:w="733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Систематизовано</w:t>
            </w:r>
          </w:p>
        </w:tc>
        <w:tc>
          <w:tcPr>
            <w:tcW w:w="635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Попуњено</w:t>
            </w:r>
          </w:p>
        </w:tc>
        <w:tc>
          <w:tcPr>
            <w:tcW w:w="864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Ангажовање директно од ЈЛС</w:t>
            </w:r>
          </w:p>
        </w:tc>
        <w:tc>
          <w:tcPr>
            <w:tcW w:w="635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Неодређено</w:t>
            </w:r>
          </w:p>
        </w:tc>
        <w:tc>
          <w:tcPr>
            <w:tcW w:w="635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Одређено</w:t>
            </w:r>
          </w:p>
        </w:tc>
        <w:tc>
          <w:tcPr>
            <w:tcW w:w="635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Уговор о ППП</w:t>
            </w:r>
          </w:p>
        </w:tc>
        <w:tc>
          <w:tcPr>
            <w:tcW w:w="555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Уговор о делу</w:t>
            </w:r>
          </w:p>
        </w:tc>
        <w:tc>
          <w:tcPr>
            <w:tcW w:w="1141" w:type="dxa"/>
            <w:shd w:val="clear" w:color="auto" w:fill="FFD966" w:themeFill="accent4" w:themeFillTint="99"/>
            <w:textDirection w:val="btLr"/>
            <w:vAlign w:val="center"/>
          </w:tcPr>
          <w:p w:rsidR="00B219EA" w:rsidRPr="007A68A3" w:rsidRDefault="00B219EA" w:rsidP="000600B7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7A68A3">
              <w:rPr>
                <w:b/>
                <w:sz w:val="20"/>
                <w:szCs w:val="20"/>
                <w:lang w:eastAsia="ar-SA"/>
              </w:rPr>
              <w:t>Др. врсте уговора (преко Агенције, волонтерски, допунски рад)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225" w:type="dxa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7A68A3">
              <w:rPr>
                <w:rFonts w:eastAsia="Times New Roman"/>
                <w:sz w:val="20"/>
                <w:szCs w:val="20"/>
              </w:rPr>
              <w:t>Начелник Општинске управе-</w:t>
            </w:r>
            <w:r w:rsidRPr="007A68A3">
              <w:rPr>
                <w:rFonts w:eastAsia="Times New Roman"/>
                <w:bCs/>
                <w:sz w:val="20"/>
                <w:szCs w:val="20"/>
              </w:rPr>
              <w:t>мандатни период од 5 година, звање: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A68A3">
              <w:rPr>
                <w:rFonts w:eastAsia="Times New Roman"/>
                <w:bCs/>
                <w:sz w:val="20"/>
                <w:szCs w:val="20"/>
              </w:rPr>
              <w:t>положај у групи 1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5D379C" w:rsidRDefault="000600B7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5D379C" w:rsidRDefault="000600B7" w:rsidP="000600B7">
            <w:pPr>
              <w:spacing w:before="60" w:after="6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А.ОДЕЉЕЊЕЗАПРИВРЕДУ И ФИНАНСИЈЕ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Руководилац одељења, звање: 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7A68A3">
              <w:rPr>
                <w:b/>
                <w:bCs/>
                <w:sz w:val="20"/>
                <w:szCs w:val="20"/>
                <w:lang w:eastAsia="ar-SA"/>
              </w:rPr>
              <w:t>А-1: Послови буџета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Послови буџета, звање: 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Послови за инвестиције и плаћања,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219EA" w:rsidRPr="00364435" w:rsidRDefault="00B219EA" w:rsidP="00364435">
            <w:pPr>
              <w:spacing w:before="60" w:after="6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Послови буџетског рачуноводства и извештавања, звање: </w:t>
            </w:r>
            <w:r w:rsidR="00364435">
              <w:rPr>
                <w:bCs/>
                <w:sz w:val="20"/>
                <w:szCs w:val="20"/>
              </w:rPr>
              <w:t>млађи сарадник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ликвидатора, звање: сарадник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Финансијски послови буџетских корисника и послови обрачуна зарада, звање: виши референт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5D379C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Финансијски послови буџетских корисника и послови обрачуна </w:t>
            </w:r>
            <w:r w:rsidRPr="00195B0B">
              <w:rPr>
                <w:bCs/>
                <w:sz w:val="20"/>
                <w:szCs w:val="20"/>
              </w:rPr>
              <w:lastRenderedPageBreak/>
              <w:t>зарада, звање: сарадник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7A68A3">
              <w:rPr>
                <w:b/>
                <w:bCs/>
                <w:sz w:val="20"/>
                <w:szCs w:val="20"/>
                <w:lang w:eastAsia="ar-SA"/>
              </w:rPr>
              <w:t>А-3: Канцеларија за локални економски развој и послови заштите животне средине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sz w:val="20"/>
                <w:szCs w:val="20"/>
                <w:lang w:eastAsia="ar-SA"/>
              </w:rPr>
              <w:t xml:space="preserve">Канцеларија за локални економски развој и послови заштите животне средине, звање: </w:t>
            </w:r>
            <w:r w:rsidR="00364435">
              <w:rPr>
                <w:sz w:val="20"/>
                <w:szCs w:val="20"/>
                <w:lang w:eastAsia="ar-SA"/>
              </w:rPr>
              <w:t xml:space="preserve">млађи </w:t>
            </w:r>
            <w:r w:rsidRPr="00195B0B">
              <w:rPr>
                <w:sz w:val="20"/>
                <w:szCs w:val="20"/>
                <w:lang w:eastAsia="ar-SA"/>
              </w:rPr>
              <w:t>саветник</w:t>
            </w:r>
          </w:p>
        </w:tc>
        <w:tc>
          <w:tcPr>
            <w:tcW w:w="733" w:type="dxa"/>
            <w:vAlign w:val="center"/>
          </w:tcPr>
          <w:p w:rsidR="00B219EA" w:rsidRPr="00B23C55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заштите животне средине, звање: сарадник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локалног економског развоја, праћења реализације пројеката и послови заштите животне средине,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7A68A3">
              <w:rPr>
                <w:b/>
                <w:bCs/>
                <w:sz w:val="20"/>
                <w:szCs w:val="20"/>
                <w:lang w:eastAsia="ar-SA"/>
              </w:rPr>
              <w:t>А-4: Канцеларија за развој малих и средњих предузећа и послови подстицања развоја малих и средњих предузећа и предузетника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95B0B">
              <w:rPr>
                <w:sz w:val="20"/>
                <w:szCs w:val="20"/>
                <w:lang w:eastAsia="ar-SA"/>
              </w:rPr>
              <w:t xml:space="preserve">Канцеларија за развој малих и средњих предузећа и послови подстицања развоја малих и средњих предузећа и предузетништва, звање: саветник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B219EA" w:rsidRDefault="00730AC0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B219EA" w:rsidRDefault="00730AC0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DE5A98" w:rsidRPr="007A68A3" w:rsidTr="000600B7">
        <w:tc>
          <w:tcPr>
            <w:tcW w:w="718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E5A98" w:rsidRPr="00DE5A98" w:rsidRDefault="00DE5A98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Послови</w:t>
            </w:r>
            <w:r w:rsidR="000D1C7C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из области пољопривреде: млађи саветник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5A98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195B0B">
              <w:rPr>
                <w:b/>
                <w:bCs/>
                <w:sz w:val="20"/>
                <w:szCs w:val="20"/>
                <w:lang w:eastAsia="ar-SA"/>
              </w:rPr>
              <w:t>А-5: Канцеларија за младе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4C2B6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  <w:r w:rsidR="00B219EA"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Канцеларија за младе, звање: саветник</w:t>
            </w:r>
          </w:p>
        </w:tc>
        <w:tc>
          <w:tcPr>
            <w:tcW w:w="733" w:type="dxa"/>
            <w:vAlign w:val="center"/>
          </w:tcPr>
          <w:p w:rsidR="00B219EA" w:rsidRPr="005D379C" w:rsidRDefault="00B219EA" w:rsidP="000600B7">
            <w:pPr>
              <w:spacing w:before="60" w:after="6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rPr>
                <w:rFonts w:eastAsia="Times New Roman"/>
                <w:b/>
                <w:bCs/>
                <w:sz w:val="20"/>
                <w:szCs w:val="20"/>
              </w:rPr>
            </w:pP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Б. ОДЕЉЕЊЕ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ДРУШТВЕНЕ ДЕЛАТНОСТИ, ОПШТУ УПРАВУ, ПРАВНЕ И ЗАЈЕДНИЧКЕ ПОСЛОВЕ</w:t>
            </w:r>
          </w:p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4C2B6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  <w:r w:rsidR="00B219EA"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Шеф Одсека за општу управу</w:t>
            </w:r>
            <w:r w:rsidR="00364435">
              <w:rPr>
                <w:rFonts w:eastAsia="Times New Roman"/>
                <w:sz w:val="20"/>
                <w:szCs w:val="20"/>
              </w:rPr>
              <w:t>,</w:t>
            </w:r>
            <w:r w:rsidRPr="00195B0B">
              <w:rPr>
                <w:rFonts w:eastAsia="Times New Roman"/>
                <w:sz w:val="20"/>
                <w:szCs w:val="20"/>
              </w:rPr>
              <w:t xml:space="preserve"> секретар Општинског већа</w:t>
            </w:r>
            <w:r w:rsidR="00364435">
              <w:rPr>
                <w:rFonts w:eastAsia="Times New Roman"/>
                <w:sz w:val="20"/>
                <w:szCs w:val="20"/>
              </w:rPr>
              <w:t xml:space="preserve"> и заменик матичара за матично подручје Ражањ</w:t>
            </w:r>
            <w:r w:rsidRPr="00195B0B">
              <w:rPr>
                <w:rFonts w:eastAsia="Times New Roman"/>
                <w:sz w:val="20"/>
                <w:szCs w:val="20"/>
              </w:rPr>
              <w:t>, звање: 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Б-1. Одсек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за општу управу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4C2B6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  <w:r w:rsidR="00B219EA"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A68A3">
              <w:rPr>
                <w:rFonts w:eastAsia="Times New Roman"/>
                <w:bCs/>
                <w:sz w:val="20"/>
                <w:szCs w:val="20"/>
              </w:rPr>
              <w:t xml:space="preserve">Послови </w:t>
            </w:r>
            <w:r>
              <w:rPr>
                <w:rFonts w:eastAsia="Times New Roman"/>
                <w:bCs/>
                <w:sz w:val="20"/>
                <w:szCs w:val="20"/>
              </w:rPr>
              <w:t>радних односа запослених, послови управљања људским ресурсима и послови грађанских стања</w:t>
            </w:r>
            <w:r w:rsidRPr="007A68A3">
              <w:rPr>
                <w:rFonts w:eastAsia="Times New Roman"/>
                <w:bCs/>
                <w:sz w:val="20"/>
                <w:szCs w:val="20"/>
              </w:rPr>
              <w:t xml:space="preserve">, звање: саветник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4C2B6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17</w:t>
            </w:r>
            <w:r w:rsidR="00B219EA"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Матичар за матично подручје Ражањ и послови ажурирања бирачких спискова</w:t>
            </w:r>
            <w:r w:rsidRPr="007A68A3">
              <w:rPr>
                <w:rFonts w:eastAsia="Times New Roman"/>
                <w:bCs/>
                <w:sz w:val="20"/>
                <w:szCs w:val="20"/>
              </w:rPr>
              <w:t>, звање: виши референт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4C2B6A" w:rsidRDefault="004C2B6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3C55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Матичар за матично подручје Витошевац, звање: виши референт</w:t>
            </w:r>
          </w:p>
        </w:tc>
        <w:tc>
          <w:tcPr>
            <w:tcW w:w="733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B10A4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195B0B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Заменик матичара за матично подручје Витошевац, звање: виши референт</w:t>
            </w:r>
          </w:p>
        </w:tc>
        <w:tc>
          <w:tcPr>
            <w:tcW w:w="733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195B0B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3225" w:type="dxa"/>
            <w:vAlign w:val="center"/>
          </w:tcPr>
          <w:p w:rsidR="00B219EA" w:rsidRPr="00364435" w:rsidRDefault="00B219EA" w:rsidP="00364435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Матичар за матично подручје Скорица, звање: </w:t>
            </w:r>
            <w:r w:rsidR="00364435">
              <w:rPr>
                <w:bCs/>
                <w:sz w:val="20"/>
                <w:szCs w:val="20"/>
              </w:rPr>
              <w:t>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B10A4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195B0B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Заменик матичара за матично подручје Скорица, звање: саветник</w:t>
            </w:r>
          </w:p>
        </w:tc>
        <w:tc>
          <w:tcPr>
            <w:tcW w:w="733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ажурирања бирачких спискова, звање: млађи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0600B7" w:rsidRDefault="000600B7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пријемне канцеларије, писарнице и архиве, звање: сарадник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6347B6" w:rsidRDefault="006347B6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6347B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/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b/>
                <w:sz w:val="20"/>
                <w:szCs w:val="20"/>
              </w:rPr>
              <w:t>Б-2: Одсек за друштвене делатности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Шеф Одсека за друштвене делатности, послови дечије заштите, борачко инвалидске, социјално здравствене заштите, образовања и послови ликвидатуре и књиговодства дечије и борачко инвалидске заштите,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195B0B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Послови за стучне и оперативне послове месних заједница, звање: млађи саветник</w:t>
            </w:r>
          </w:p>
        </w:tc>
        <w:tc>
          <w:tcPr>
            <w:tcW w:w="733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0600B7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9947E4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B219EA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7A68A3">
              <w:rPr>
                <w:b/>
                <w:bCs/>
                <w:sz w:val="20"/>
                <w:szCs w:val="20"/>
                <w:lang w:eastAsia="ar-SA"/>
              </w:rPr>
              <w:t>Б-3: Одсек за планирање, урбанизам, изградњу и озакоњење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урбанисте, звање: 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Информатички послови Географско-информационог </w:t>
            </w:r>
            <w:r w:rsidRPr="00195B0B">
              <w:rPr>
                <w:bCs/>
                <w:sz w:val="20"/>
                <w:szCs w:val="20"/>
              </w:rPr>
              <w:lastRenderedPageBreak/>
              <w:t>система (ГИС), звање: млађи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lastRenderedPageBreak/>
              <w:t>28.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регистратора обједињених процедура,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Стручно-технички послови управљања имовином, управно-стамбени послови и послови праћења стања стамбеног простора,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6347B6" w:rsidRDefault="006347B6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4A0211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6347B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7A68A3">
              <w:rPr>
                <w:b/>
                <w:bCs/>
                <w:sz w:val="20"/>
                <w:szCs w:val="20"/>
                <w:lang w:eastAsia="ar-SA"/>
              </w:rPr>
              <w:t>Б-4: Одсек за имовинско-правне послове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30.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Шеф Одсека за имовинско правне послове и послова пружања бесплатне правне помоћи, звање: саветник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BB10A4" w:rsidRDefault="00BB10A4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Имовинско и нормативно правни послови и послови пружања бесплатне правне помоћи, звање: саветник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  <w:p w:rsidR="00B219EA" w:rsidRPr="007A68A3" w:rsidRDefault="00B219EA" w:rsidP="000600B7">
            <w:pPr>
              <w:spacing w:before="60" w:after="60"/>
              <w:rPr>
                <w:sz w:val="20"/>
                <w:szCs w:val="20"/>
                <w:lang w:eastAsia="ar-SA"/>
              </w:rPr>
            </w:pPr>
          </w:p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BE4D5" w:themeFill="accent2" w:themeFillTint="33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BE4D5" w:themeFill="accent2" w:themeFillTint="33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b/>
                <w:bCs/>
                <w:sz w:val="20"/>
                <w:szCs w:val="20"/>
              </w:rPr>
              <w:t>Б-5. Одсек за инспекцијске послове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3225" w:type="dxa"/>
            <w:vAlign w:val="center"/>
          </w:tcPr>
          <w:p w:rsidR="00B219EA" w:rsidRPr="00195B0B" w:rsidRDefault="00364435" w:rsidP="000600B7">
            <w:pPr>
              <w:spacing w:before="60" w:after="6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B219EA" w:rsidRPr="00195B0B">
              <w:rPr>
                <w:rFonts w:eastAsia="Times New Roman"/>
                <w:sz w:val="20"/>
                <w:szCs w:val="20"/>
              </w:rPr>
              <w:t>ослови инспектора за заштиту животне средине и инспектора за комуналне послове, звање: 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364435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Послова инспектора за комуналне делатности и послове саобраћаја,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Послови извршења решења, звање: виши референт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195B0B">
              <w:rPr>
                <w:rFonts w:eastAsia="Times New Roman"/>
                <w:bCs/>
                <w:sz w:val="20"/>
                <w:szCs w:val="20"/>
              </w:rPr>
              <w:t>Послови инспектора за грађевинске послове, звање: самостални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364435">
            <w:pPr>
              <w:spacing w:before="60" w:after="6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195B0B">
              <w:rPr>
                <w:rFonts w:eastAsia="Times New Roman"/>
                <w:bCs/>
                <w:sz w:val="20"/>
                <w:szCs w:val="20"/>
              </w:rPr>
              <w:t xml:space="preserve">Послови планирања </w:t>
            </w:r>
            <w:r w:rsidR="00364435">
              <w:rPr>
                <w:rFonts w:eastAsia="Times New Roman"/>
                <w:bCs/>
                <w:sz w:val="20"/>
                <w:szCs w:val="20"/>
              </w:rPr>
              <w:t>припрема за одбрану</w:t>
            </w:r>
            <w:r w:rsidRPr="00195B0B">
              <w:rPr>
                <w:rFonts w:eastAsia="Times New Roman"/>
                <w:bCs/>
                <w:sz w:val="20"/>
                <w:szCs w:val="20"/>
              </w:rPr>
              <w:t>, звање: сарадник, Млађи референт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5" w:type="dxa"/>
            <w:vAlign w:val="center"/>
          </w:tcPr>
          <w:p w:rsidR="00B219EA" w:rsidRPr="006347B6" w:rsidRDefault="006347B6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4A0211" w:rsidRDefault="006347B6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37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4C2B6A" w:rsidRDefault="00B219EA" w:rsidP="004C2B6A">
            <w:pPr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 xml:space="preserve">Послови одбране, ванредних ситуација, безбедности и здравља на раду и заштите од пожара, звање: </w:t>
            </w:r>
            <w:r w:rsidR="004C2B6A">
              <w:rPr>
                <w:bCs/>
                <w:sz w:val="20"/>
                <w:szCs w:val="20"/>
              </w:rPr>
              <w:t>сарадник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7A68A3">
              <w:rPr>
                <w:b/>
                <w:bCs/>
                <w:sz w:val="20"/>
                <w:szCs w:val="20"/>
                <w:lang w:eastAsia="ar-SA"/>
              </w:rPr>
              <w:t>В. СЛУЖБА ЗА УТВРЂИВАЊЕ, КОНТРОЛУ И НАПЛАТУ ЈАВНИХ ПРИХОДА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Канцеларијска контрола и пореска евиденција,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jc w:val="left"/>
              <w:rPr>
                <w:bCs/>
                <w:sz w:val="20"/>
                <w:szCs w:val="20"/>
              </w:rPr>
            </w:pPr>
            <w:r w:rsidRPr="00195B0B">
              <w:rPr>
                <w:bCs/>
                <w:sz w:val="20"/>
                <w:szCs w:val="20"/>
              </w:rPr>
              <w:t>Послови утврђивања и наплате јавних прихода,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b/>
                <w:bCs/>
                <w:sz w:val="20"/>
                <w:szCs w:val="20"/>
              </w:rPr>
              <w:t>Г. СЛУЖБА ЗА ЈАВНЕ НАБАВКЕ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 xml:space="preserve">Шеф службе, звање: саветник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b/>
                <w:bCs/>
                <w:sz w:val="20"/>
                <w:szCs w:val="20"/>
              </w:rPr>
              <w:t>Д. СЛУЖБА ЗА СКУПШТИНСКЕ ПОСЛОВЕ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 xml:space="preserve">Служба за скупштинске послове, звање: секретар скупштине општине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42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Скупштински послови, звање: заменик секретара скупштине општине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195B0B">
              <w:rPr>
                <w:rFonts w:eastAsia="Times New Roman"/>
                <w:b/>
                <w:bCs/>
                <w:sz w:val="20"/>
                <w:szCs w:val="20"/>
              </w:rPr>
              <w:t>Ђ. КАБИНЕТ ПРЕДСЕДНИКА ОПШТИНЕ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 xml:space="preserve">Помоћник председника општине за привреду, пољопривреду и заштиту животне средине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Шеф кабинета, звање: млађи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 xml:space="preserve">Послови систем администратора, звање: саветник 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195B0B" w:rsidRDefault="00B219EA" w:rsidP="000600B7">
            <w:pPr>
              <w:spacing w:before="60" w:after="60"/>
              <w:rPr>
                <w:b/>
                <w:sz w:val="20"/>
                <w:szCs w:val="20"/>
                <w:lang w:eastAsia="ar-SA"/>
              </w:rPr>
            </w:pPr>
            <w:r w:rsidRPr="00195B0B">
              <w:rPr>
                <w:b/>
                <w:sz w:val="20"/>
                <w:szCs w:val="20"/>
                <w:lang w:eastAsia="ar-SA"/>
              </w:rPr>
              <w:t>Е. НАМЕШТЕНИЧКА РАДНА МЕСТА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Пратећи помоћно технички послови и послови на информативном пулту, звање: намештеник 1. група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Послови шефа возног парка, звање: намештеник 1. група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195B0B">
              <w:rPr>
                <w:rFonts w:eastAsia="Times New Roman"/>
                <w:bCs/>
                <w:sz w:val="20"/>
                <w:szCs w:val="20"/>
              </w:rPr>
              <w:t>Послови достављача, звање: намештеник 5. група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49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Послови чишћења пословног простора, звање: намештеник 5. група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195B0B" w:rsidRDefault="00B219EA" w:rsidP="000600B7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195B0B">
              <w:rPr>
                <w:b/>
                <w:bCs/>
                <w:sz w:val="20"/>
                <w:szCs w:val="20"/>
                <w:lang w:eastAsia="ar-SA"/>
              </w:rPr>
              <w:t>ИНТЕРНИ РЕВИЗОР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195B0B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Интерни ревизор, звање: саветник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6347B6" w:rsidRDefault="006347B6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58" w:type="dxa"/>
            <w:gridSpan w:val="9"/>
            <w:shd w:val="clear" w:color="auto" w:fill="FFE599" w:themeFill="accent4" w:themeFillTint="66"/>
            <w:vAlign w:val="center"/>
          </w:tcPr>
          <w:p w:rsidR="00B219EA" w:rsidRPr="007A68A3" w:rsidRDefault="00B219EA" w:rsidP="000600B7">
            <w:pPr>
              <w:spacing w:before="60" w:after="60"/>
              <w:jc w:val="left"/>
              <w:rPr>
                <w:sz w:val="20"/>
                <w:szCs w:val="20"/>
                <w:lang w:eastAsia="ar-SA"/>
              </w:rPr>
            </w:pPr>
            <w:r w:rsidRPr="007A68A3">
              <w:rPr>
                <w:rFonts w:eastAsia="Times New Roman"/>
                <w:b/>
                <w:bCs/>
                <w:sz w:val="20"/>
                <w:szCs w:val="20"/>
              </w:rPr>
              <w:t>ОПШТИНСКОПРАВОБРАНИЛАШТВО</w:t>
            </w:r>
          </w:p>
        </w:tc>
      </w:tr>
      <w:tr w:rsidR="00B219EA" w:rsidRPr="007A68A3" w:rsidTr="000600B7">
        <w:tc>
          <w:tcPr>
            <w:tcW w:w="718" w:type="dxa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</w:t>
            </w:r>
            <w:r w:rsidRPr="007A68A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25" w:type="dxa"/>
            <w:vAlign w:val="center"/>
          </w:tcPr>
          <w:p w:rsidR="00B219EA" w:rsidRPr="007A68A3" w:rsidRDefault="00B219EA" w:rsidP="000600B7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195B0B">
              <w:rPr>
                <w:rFonts w:eastAsia="Times New Roman"/>
                <w:sz w:val="20"/>
                <w:szCs w:val="20"/>
              </w:rPr>
              <w:t>Општински правобранилац</w:t>
            </w:r>
          </w:p>
        </w:tc>
        <w:tc>
          <w:tcPr>
            <w:tcW w:w="733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5" w:type="dxa"/>
            <w:vAlign w:val="center"/>
          </w:tcPr>
          <w:p w:rsidR="00B219EA" w:rsidRPr="006347B6" w:rsidRDefault="006347B6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864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vAlign w:val="center"/>
          </w:tcPr>
          <w:p w:rsidR="00B219EA" w:rsidRPr="007A68A3" w:rsidRDefault="00B219EA" w:rsidP="000600B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7A68A3">
              <w:rPr>
                <w:sz w:val="20"/>
                <w:szCs w:val="20"/>
                <w:lang w:eastAsia="ar-SA"/>
              </w:rPr>
              <w:t>/</w:t>
            </w:r>
          </w:p>
        </w:tc>
      </w:tr>
      <w:tr w:rsidR="00B219EA" w:rsidRPr="007A68A3" w:rsidTr="000600B7">
        <w:tc>
          <w:tcPr>
            <w:tcW w:w="718" w:type="dxa"/>
            <w:shd w:val="clear" w:color="auto" w:fill="auto"/>
            <w:vAlign w:val="center"/>
          </w:tcPr>
          <w:p w:rsidR="00B219EA" w:rsidRPr="007A68A3" w:rsidRDefault="00B219EA" w:rsidP="000600B7">
            <w:pPr>
              <w:spacing w:before="60" w:after="6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B219EA" w:rsidRPr="007A68A3" w:rsidRDefault="00B219EA" w:rsidP="000600B7">
            <w:pPr>
              <w:autoSpaceDE/>
              <w:autoSpaceDN/>
              <w:adjustRightInd/>
              <w:spacing w:befor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D966" w:themeFill="accent4" w:themeFillTint="99"/>
            <w:vAlign w:val="center"/>
          </w:tcPr>
          <w:p w:rsidR="00B219EA" w:rsidRPr="001E1006" w:rsidRDefault="00B219EA" w:rsidP="000600B7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1E1006">
              <w:rPr>
                <w:b/>
                <w:sz w:val="20"/>
                <w:szCs w:val="20"/>
                <w:lang w:eastAsia="ar-SA"/>
              </w:rPr>
              <w:t>5</w:t>
            </w:r>
            <w:r w:rsidR="001E1006" w:rsidRPr="001E1006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35" w:type="dxa"/>
            <w:shd w:val="clear" w:color="auto" w:fill="FFD966" w:themeFill="accent4" w:themeFillTint="99"/>
            <w:vAlign w:val="center"/>
          </w:tcPr>
          <w:p w:rsidR="00B219EA" w:rsidRPr="005A7D62" w:rsidRDefault="00860890" w:rsidP="000600B7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64" w:type="dxa"/>
            <w:shd w:val="clear" w:color="auto" w:fill="FFD966" w:themeFill="accent4" w:themeFillTint="99"/>
            <w:vAlign w:val="center"/>
          </w:tcPr>
          <w:p w:rsidR="00B219EA" w:rsidRPr="005A7D62" w:rsidRDefault="005A7D62" w:rsidP="000600B7">
            <w:pPr>
              <w:spacing w:before="60" w:after="60"/>
              <w:jc w:val="center"/>
              <w:rPr>
                <w:b/>
                <w:sz w:val="20"/>
                <w:szCs w:val="20"/>
                <w:lang w:eastAsia="ar-SA"/>
              </w:rPr>
            </w:pPr>
            <w:r w:rsidRPr="005A7D62">
              <w:rPr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635" w:type="dxa"/>
            <w:shd w:val="clear" w:color="auto" w:fill="FFD966" w:themeFill="accent4" w:themeFillTint="99"/>
            <w:vAlign w:val="center"/>
          </w:tcPr>
          <w:p w:rsidR="00B219EA" w:rsidRPr="005A7D62" w:rsidRDefault="000600B7" w:rsidP="000600B7">
            <w:pPr>
              <w:spacing w:before="60" w:after="6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35" w:type="dxa"/>
            <w:shd w:val="clear" w:color="auto" w:fill="FFD966" w:themeFill="accent4" w:themeFillTint="99"/>
            <w:vAlign w:val="center"/>
          </w:tcPr>
          <w:p w:rsidR="00B219EA" w:rsidRPr="005A7D62" w:rsidRDefault="000600B7" w:rsidP="000600B7">
            <w:pPr>
              <w:spacing w:before="60" w:after="6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35" w:type="dxa"/>
            <w:shd w:val="clear" w:color="auto" w:fill="FFD966" w:themeFill="accent4" w:themeFillTint="99"/>
            <w:vAlign w:val="center"/>
          </w:tcPr>
          <w:p w:rsidR="00B219EA" w:rsidRPr="005A7D62" w:rsidRDefault="005A7D62" w:rsidP="000600B7">
            <w:pPr>
              <w:spacing w:before="60" w:after="60"/>
              <w:jc w:val="center"/>
              <w:rPr>
                <w:b/>
                <w:sz w:val="20"/>
                <w:szCs w:val="20"/>
                <w:lang w:eastAsia="ar-SA"/>
              </w:rPr>
            </w:pPr>
            <w:r w:rsidRPr="005A7D62">
              <w:rPr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55" w:type="dxa"/>
            <w:shd w:val="clear" w:color="auto" w:fill="FFD966" w:themeFill="accent4" w:themeFillTint="99"/>
            <w:vAlign w:val="center"/>
          </w:tcPr>
          <w:p w:rsidR="00B219EA" w:rsidRPr="005A7D62" w:rsidRDefault="005A7D62" w:rsidP="000600B7">
            <w:pPr>
              <w:spacing w:before="60" w:after="60"/>
              <w:jc w:val="center"/>
              <w:rPr>
                <w:b/>
                <w:sz w:val="20"/>
                <w:szCs w:val="20"/>
                <w:lang w:eastAsia="ar-SA"/>
              </w:rPr>
            </w:pPr>
            <w:r w:rsidRPr="005A7D62">
              <w:rPr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141" w:type="dxa"/>
            <w:shd w:val="clear" w:color="auto" w:fill="FFD966" w:themeFill="accent4" w:themeFillTint="99"/>
            <w:vAlign w:val="center"/>
          </w:tcPr>
          <w:p w:rsidR="00B219EA" w:rsidRPr="005A7D62" w:rsidRDefault="005A7D62" w:rsidP="000600B7">
            <w:pPr>
              <w:spacing w:before="60" w:after="60"/>
              <w:jc w:val="center"/>
              <w:rPr>
                <w:b/>
                <w:sz w:val="20"/>
                <w:szCs w:val="20"/>
                <w:lang w:eastAsia="ar-SA"/>
              </w:rPr>
            </w:pPr>
            <w:r w:rsidRPr="005A7D62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</w:tbl>
    <w:p w:rsidR="00103889" w:rsidRPr="007A68A3" w:rsidRDefault="00103889" w:rsidP="00A169AF">
      <w:pPr>
        <w:rPr>
          <w:lang w:eastAsia="ar-SA"/>
        </w:rPr>
      </w:pPr>
    </w:p>
    <w:p w:rsidR="00790692" w:rsidRPr="007A68A3" w:rsidRDefault="00790692" w:rsidP="00790692">
      <w:pPr>
        <w:pStyle w:val="Heading2"/>
      </w:pPr>
      <w:bookmarkStart w:id="6" w:name="_Toc127211737"/>
      <w:r w:rsidRPr="007A68A3">
        <w:t>Списак докумената јавних политика и докумената развојног планирања</w:t>
      </w:r>
      <w:bookmarkEnd w:id="6"/>
    </w:p>
    <w:p w:rsidR="00790692" w:rsidRPr="007A68A3" w:rsidRDefault="00790692" w:rsidP="00790692">
      <w:r w:rsidRPr="007A68A3">
        <w:t>У општини Ражањ важећа су следећа планска документа:</w:t>
      </w:r>
    </w:p>
    <w:p w:rsidR="00790692" w:rsidRPr="007A68A3" w:rsidRDefault="00790692" w:rsidP="00790692">
      <w:pPr>
        <w:pStyle w:val="ListParagraph"/>
        <w:numPr>
          <w:ilvl w:val="0"/>
          <w:numId w:val="8"/>
        </w:numPr>
        <w:ind w:left="360"/>
        <w:contextualSpacing w:val="0"/>
        <w:rPr>
          <w:b/>
        </w:rPr>
      </w:pPr>
      <w:r w:rsidRPr="007A68A3">
        <w:rPr>
          <w:b/>
        </w:rPr>
        <w:t>Документа развојног планирања</w:t>
      </w:r>
    </w:p>
    <w:p w:rsidR="00790692" w:rsidRPr="007A68A3" w:rsidRDefault="00790692" w:rsidP="00790692">
      <w:pPr>
        <w:pStyle w:val="ListParagraph"/>
        <w:numPr>
          <w:ilvl w:val="1"/>
          <w:numId w:val="8"/>
        </w:numPr>
        <w:contextualSpacing w:val="0"/>
      </w:pPr>
      <w:r w:rsidRPr="007A68A3">
        <w:t xml:space="preserve"> План развоја општине Ражањ за период 2020-2027.</w:t>
      </w:r>
    </w:p>
    <w:p w:rsidR="00790692" w:rsidRPr="007A68A3" w:rsidRDefault="00790692" w:rsidP="00790692">
      <w:pPr>
        <w:pStyle w:val="ListParagraph"/>
        <w:numPr>
          <w:ilvl w:val="0"/>
          <w:numId w:val="8"/>
        </w:numPr>
        <w:ind w:left="360"/>
        <w:contextualSpacing w:val="0"/>
        <w:rPr>
          <w:b/>
        </w:rPr>
      </w:pPr>
      <w:r w:rsidRPr="007A68A3">
        <w:rPr>
          <w:b/>
        </w:rPr>
        <w:t xml:space="preserve">Документа јавних политика </w:t>
      </w:r>
    </w:p>
    <w:p w:rsidR="00790692" w:rsidRPr="007A68A3" w:rsidRDefault="00790692" w:rsidP="00790692">
      <w:r w:rsidRPr="007A68A3">
        <w:t>У општини Ражањ важећа су следећа документа јавних политика:</w:t>
      </w:r>
    </w:p>
    <w:p w:rsidR="00790692" w:rsidRPr="007A68A3" w:rsidRDefault="00790692" w:rsidP="00790692">
      <w:pPr>
        <w:pStyle w:val="ListParagraph"/>
        <w:numPr>
          <w:ilvl w:val="1"/>
          <w:numId w:val="8"/>
        </w:numPr>
        <w:contextualSpacing w:val="0"/>
      </w:pPr>
      <w:r w:rsidRPr="007A68A3">
        <w:t>Стратегија развоја социјалне заштите општине Ражањ за период 2019-2028.</w:t>
      </w:r>
    </w:p>
    <w:p w:rsidR="00790692" w:rsidRPr="007A68A3" w:rsidRDefault="00790692" w:rsidP="00790692">
      <w:pPr>
        <w:pStyle w:val="ListParagraph"/>
        <w:numPr>
          <w:ilvl w:val="1"/>
          <w:numId w:val="8"/>
        </w:numPr>
        <w:contextualSpacing w:val="0"/>
      </w:pPr>
      <w:r w:rsidRPr="007A68A3">
        <w:t>Стратегија оживљавања, промовисања и одрживог коришћења културног наслеђа општина Ражањ и Бобовог дола 2021-2025.</w:t>
      </w:r>
    </w:p>
    <w:p w:rsidR="00790692" w:rsidRDefault="00790692" w:rsidP="00790692">
      <w:pPr>
        <w:pStyle w:val="ListParagraph"/>
        <w:numPr>
          <w:ilvl w:val="1"/>
          <w:numId w:val="8"/>
        </w:numPr>
        <w:contextualSpacing w:val="0"/>
      </w:pPr>
      <w:r w:rsidRPr="007A68A3">
        <w:t xml:space="preserve">Локални план управљања </w:t>
      </w:r>
      <w:r w:rsidR="00482323">
        <w:t>отпадом општине Ражањ 2020-2030</w:t>
      </w:r>
    </w:p>
    <w:p w:rsidR="00482323" w:rsidRPr="007A68A3" w:rsidRDefault="00482323" w:rsidP="00790692">
      <w:pPr>
        <w:pStyle w:val="ListParagraph"/>
        <w:numPr>
          <w:ilvl w:val="1"/>
          <w:numId w:val="8"/>
        </w:numPr>
        <w:contextualSpacing w:val="0"/>
      </w:pPr>
      <w:r>
        <w:t>Локални акциони план запошљавања општине Ражањ за период 2024 – 2026.</w:t>
      </w:r>
    </w:p>
    <w:p w:rsidR="00983C24" w:rsidRDefault="00A35653" w:rsidP="000E76D1">
      <w:pPr>
        <w:rPr>
          <w:rStyle w:val="Hyperlink"/>
        </w:rPr>
      </w:pPr>
      <w:r w:rsidRPr="007A68A3">
        <w:t>Све развојна и документа јавних политика доступна су за преузимање на</w:t>
      </w:r>
      <w:r w:rsidR="00AF640C" w:rsidRPr="007A68A3">
        <w:t xml:space="preserve"> званичном</w:t>
      </w:r>
      <w:r w:rsidRPr="007A68A3">
        <w:t xml:space="preserve"> веб сајту Општине </w:t>
      </w:r>
      <w:hyperlink r:id="rId29" w:history="1">
        <w:r w:rsidR="00AF640C" w:rsidRPr="007A68A3">
          <w:rPr>
            <w:rStyle w:val="Hyperlink"/>
          </w:rPr>
          <w:t>https://www.razanj.ls.gov.rs/</w:t>
        </w:r>
      </w:hyperlink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0A5D20" w:rsidRDefault="000A5D20" w:rsidP="000E76D1">
      <w:pPr>
        <w:rPr>
          <w:rStyle w:val="Hyperlink"/>
        </w:rPr>
      </w:pPr>
    </w:p>
    <w:p w:rsidR="00AC674F" w:rsidRDefault="00764340" w:rsidP="000E76D1">
      <w:pPr>
        <w:sectPr w:rsidR="00AC674F" w:rsidSect="00012409">
          <w:headerReference w:type="default" r:id="rId30"/>
          <w:footerReference w:type="default" r:id="rId31"/>
          <w:headerReference w:type="first" r:id="rId3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:rsidR="000E76D1" w:rsidRPr="007A68A3" w:rsidRDefault="000E76D1" w:rsidP="000E76D1">
      <w:pPr>
        <w:pStyle w:val="Heading1"/>
      </w:pPr>
      <w:bookmarkStart w:id="7" w:name="_Toc127211738"/>
      <w:r w:rsidRPr="007A68A3">
        <w:lastRenderedPageBreak/>
        <w:t>Табеларни</w:t>
      </w:r>
      <w:r w:rsidR="00C931AA" w:rsidRPr="007A68A3">
        <w:t xml:space="preserve"> </w:t>
      </w:r>
      <w:r w:rsidRPr="007A68A3">
        <w:t>приказ</w:t>
      </w:r>
      <w:r w:rsidR="00C931AA" w:rsidRPr="007A68A3">
        <w:t xml:space="preserve"> </w:t>
      </w:r>
      <w:r w:rsidRPr="007A68A3">
        <w:t>мера и активности</w:t>
      </w:r>
      <w:bookmarkEnd w:id="7"/>
    </w:p>
    <w:p w:rsidR="00D169F5" w:rsidRPr="007A68A3" w:rsidRDefault="00D169F5" w:rsidP="00D169F5"/>
    <w:p w:rsidR="00863AFB" w:rsidRPr="00BA4AAC" w:rsidRDefault="00863AFB" w:rsidP="00863AFB">
      <w:pPr>
        <w:rPr>
          <w:b/>
          <w:bCs/>
        </w:rPr>
      </w:pPr>
      <w:r>
        <w:rPr>
          <w:b/>
          <w:bCs/>
        </w:rPr>
        <w:t xml:space="preserve">1. </w:t>
      </w:r>
      <w:r w:rsidRPr="00BA4AAC">
        <w:rPr>
          <w:b/>
          <w:bCs/>
        </w:rPr>
        <w:t>Животна средина</w:t>
      </w:r>
    </w:p>
    <w:tbl>
      <w:tblPr>
        <w:tblW w:w="13311" w:type="dxa"/>
        <w:tblInd w:w="7" w:type="dxa"/>
        <w:tblLayout w:type="fixed"/>
        <w:tblLook w:val="04A0"/>
      </w:tblPr>
      <w:tblGrid>
        <w:gridCol w:w="85"/>
        <w:gridCol w:w="2935"/>
        <w:gridCol w:w="169"/>
        <w:gridCol w:w="527"/>
        <w:gridCol w:w="880"/>
        <w:gridCol w:w="257"/>
        <w:gridCol w:w="291"/>
        <w:gridCol w:w="1390"/>
        <w:gridCol w:w="32"/>
        <w:gridCol w:w="232"/>
        <w:gridCol w:w="102"/>
        <w:gridCol w:w="1110"/>
        <w:gridCol w:w="358"/>
        <w:gridCol w:w="90"/>
        <w:gridCol w:w="734"/>
        <w:gridCol w:w="418"/>
        <w:gridCol w:w="96"/>
        <w:gridCol w:w="668"/>
        <w:gridCol w:w="366"/>
        <w:gridCol w:w="214"/>
        <w:gridCol w:w="601"/>
        <w:gridCol w:w="371"/>
        <w:gridCol w:w="275"/>
        <w:gridCol w:w="405"/>
        <w:gridCol w:w="450"/>
        <w:gridCol w:w="255"/>
      </w:tblGrid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8CBEF" w:fill="98CBEF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Општи циљ 1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8CBEF" w:fill="98CBEF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oпштег циља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1.1: Развијена адекватна мрежа водоснабдевања на територији целе општине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D86A9A" w:rsidTr="00B835DA">
        <w:trPr>
          <w:gridAfter w:val="2"/>
          <w:wAfter w:w="705" w:type="dxa"/>
          <w:trHeight w:val="289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Буџетски програм који преузима посебан циљ (шифра и назив): 2 - Комуналне делатности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D86A9A" w:rsidTr="00B835DA">
        <w:trPr>
          <w:gridAfter w:val="2"/>
          <w:wAfter w:w="705" w:type="dxa"/>
          <w:trHeight w:val="58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Удео становништа који користи пијаћу воду из система којим се безбедно управља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ЈКП, Аналитички сервис ЈЛС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45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1.1.1:</w:t>
            </w:r>
            <w:r w:rsidRPr="00D86A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Аутоматизација система за водоснабдевање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D86A9A" w:rsidTr="00B835DA">
        <w:trPr>
          <w:gridAfter w:val="2"/>
          <w:wAfter w:w="705" w:type="dxa"/>
          <w:trHeight w:val="576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D86A9A" w:rsidTr="00B835DA">
        <w:trPr>
          <w:gridAfter w:val="2"/>
          <w:wAfter w:w="705" w:type="dxa"/>
          <w:trHeight w:val="183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344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Општинска управа Ражањ (ОУ)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 за јавна улагања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42200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66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ОУ </w:t>
            </w:r>
          </w:p>
        </w:tc>
        <w:tc>
          <w:tcPr>
            <w:tcW w:w="262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D86A9A" w:rsidTr="00B835DA">
        <w:trPr>
          <w:gridAfter w:val="2"/>
          <w:wAfter w:w="705" w:type="dxa"/>
          <w:trHeight w:val="329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Број водовода који су аутоматизовани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кумулативно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 ЈКП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56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D86A9A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D86A9A" w:rsidTr="00B835DA">
        <w:trPr>
          <w:gridAfter w:val="2"/>
          <w:wAfter w:w="705" w:type="dxa"/>
          <w:trHeight w:val="700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58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1.1.1.1.  Извођење радова на аутоматизацији система за водоснабдевање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C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144F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144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42200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44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1.1.1.2 Надзор над радовима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C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144F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144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55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1.1.1.3 Израда и реализација плана превентивних мера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C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144F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144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428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1.1.1.4 Технички преглед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C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144F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144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8" w:name="RANGE!A30"/>
            <w:bookmarkEnd w:id="8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F3E78" w:rsidRPr="003F3E78" w:rsidRDefault="003F3E78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bookmarkStart w:id="9" w:name="RANGE!A31"/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Мера 1.1.2:</w:t>
            </w:r>
            <w:r w:rsidRPr="00D86A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Реконструкција и доградња водоводне мреже у Ражњу -  друга фаза, прва и друга етапа</w:t>
            </w:r>
            <w:bookmarkEnd w:id="9"/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0" w:name="RANGE!A32"/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 План развоја општине Ражањ 2020-2027</w:t>
            </w:r>
            <w:bookmarkEnd w:id="10"/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1" w:name="RANGE!A33"/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  <w:bookmarkEnd w:id="11"/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D86A9A" w:rsidTr="00B835DA">
        <w:trPr>
          <w:gridAfter w:val="2"/>
          <w:wAfter w:w="705" w:type="dxa"/>
          <w:trHeight w:val="132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524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 за јавна улагања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56200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74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62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D86A9A" w:rsidTr="00B835DA">
        <w:trPr>
          <w:gridAfter w:val="2"/>
          <w:wAfter w:w="705" w:type="dxa"/>
          <w:trHeight w:val="487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Дужина реконструисане водоводне мреже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о примопредаји радова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80A92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780A9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507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нових прикључака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прикључака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о примопредаји радова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80A92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780A9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6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D86A9A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4C2902" w:rsidRPr="00D86A9A" w:rsidTr="00B835DA">
        <w:trPr>
          <w:gridAfter w:val="2"/>
          <w:wAfter w:w="705" w:type="dxa"/>
          <w:trHeight w:val="466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C2902" w:rsidRPr="00D86A9A" w:rsidRDefault="004C2902" w:rsidP="004C290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C2902" w:rsidRPr="00D86A9A" w:rsidRDefault="004C2902" w:rsidP="004C290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C2902" w:rsidRPr="00D86A9A" w:rsidRDefault="004C2902" w:rsidP="004C290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56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1.1.2.1.Реконструкција и доградња водоводне мреже прва етапа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80A92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780A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56200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438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1.1.2.2. Надзор над радовима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377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1.1.2.3 План превентивних мера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43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1.1.2.4 Технички преглед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52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1.1.2.5. Реконструкција и доградња водоводне мреже друга етапа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4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1.1.2.6. Надзор над радовима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34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1.1.2.7 План превентивних мера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1.1.2.8 Технички преглед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D7CB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1D7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457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Мера 1.1.3: Изградња резервоара за воду „Ражањ“ приводног цевовода од постојеће трасе ( до резервоара) и одводног цевовода – прва фаза 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 План развоја општине Ражањ 2020-2027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D86A9A" w:rsidTr="00B835DA">
        <w:trPr>
          <w:gridAfter w:val="2"/>
          <w:wAfter w:w="705" w:type="dxa"/>
          <w:trHeight w:val="270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560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Министарство за </w:t>
            </w: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јавна улагања 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62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D86A9A" w:rsidTr="00B835DA">
        <w:trPr>
          <w:gridAfter w:val="2"/>
          <w:wAfter w:w="705" w:type="dxa"/>
          <w:trHeight w:val="848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изграђених комора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Број 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Записник комисије о примопредаји са извештајем стручног надзора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DF2F6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1037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Запремина изграђених комора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м3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Записник комисије о примопредаји са извештајем стручног надзора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DF2F6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D86A9A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4C2902" w:rsidRPr="00D86A9A" w:rsidTr="00B835DA">
        <w:trPr>
          <w:gridAfter w:val="2"/>
          <w:wAfter w:w="705" w:type="dxa"/>
          <w:trHeight w:val="731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02" w:rsidRPr="00D86A9A" w:rsidRDefault="004C290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C2902" w:rsidRPr="00D86A9A" w:rsidRDefault="004C2902" w:rsidP="004C290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C2902" w:rsidRPr="00D86A9A" w:rsidRDefault="004C2902" w:rsidP="004C290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C2902" w:rsidRPr="00D86A9A" w:rsidRDefault="004C2902" w:rsidP="004C290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377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1.1.3.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 Изградња резервоара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27CD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827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1.1.3.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 Надзор над радовима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27CD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827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1.1.3.3. Технички преглед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27CD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827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1.1.3.4. Превентивне мере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Одељење за </w:t>
            </w:r>
            <w:r w:rsidRPr="003F5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27CDF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крај 202</w:t>
            </w:r>
            <w:r w:rsidR="00827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D86A9A" w:rsidTr="00B835DA">
        <w:trPr>
          <w:gridAfter w:val="2"/>
          <w:wAfter w:w="705" w:type="dxa"/>
          <w:trHeight w:val="561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83639" w:rsidRDefault="00863AFB" w:rsidP="0008363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Мера 1.1.4: Реконструкција система водоснабдевања „Ражањ“ са </w:t>
            </w:r>
            <w:r w:rsidR="000836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акумулације „Бован</w:t>
            </w:r>
            <w:r w:rsidRPr="00D86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“ 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83639" w:rsidRDefault="00863AFB" w:rsidP="0008363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Плански документ из ког је мера преузета:  </w:t>
            </w:r>
            <w:r w:rsidR="000836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Утврђена средњорочним планом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D86A9A" w:rsidTr="00B835DA">
        <w:trPr>
          <w:gridAfter w:val="2"/>
          <w:wAfter w:w="705" w:type="dxa"/>
          <w:trHeight w:val="353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C2902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C2902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C2902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56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4C2902" w:rsidRDefault="004C2902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JП Србијаводе</w:t>
            </w:r>
          </w:p>
          <w:p w:rsidR="00120F0C" w:rsidRPr="00D86A9A" w:rsidRDefault="00120F0C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D86A9A" w:rsidRDefault="00863AFB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083639" w:rsidRDefault="00863AFB" w:rsidP="0060132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86A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0836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083639" w:rsidRDefault="00863AFB" w:rsidP="0060132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4C2902" w:rsidRDefault="00863AFB" w:rsidP="0060132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D86A9A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6A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D86A9A" w:rsidTr="00B835DA">
        <w:trPr>
          <w:gridAfter w:val="2"/>
          <w:wAfter w:w="705" w:type="dxa"/>
          <w:trHeight w:val="56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83639" w:rsidRDefault="00083639" w:rsidP="00A53D3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Удео становништва прикључен на водоводну мрежу (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D20D5E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9932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</w:t>
            </w:r>
          </w:p>
        </w:tc>
      </w:tr>
      <w:tr w:rsidR="00A53D37" w:rsidRPr="00D86A9A" w:rsidTr="00B835DA">
        <w:trPr>
          <w:gridAfter w:val="2"/>
          <w:wAfter w:w="705" w:type="dxa"/>
          <w:trHeight w:val="56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D37" w:rsidRDefault="00A53D37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насељених места која су прикључена на водоводну мрежу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D37" w:rsidRPr="00A53D37" w:rsidRDefault="00A53D37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D37" w:rsidRPr="00A53D37" w:rsidRDefault="00A53D37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 ЈКП, плански документ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7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7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7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7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7" w:rsidRPr="00A53D37" w:rsidRDefault="00A53D3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</w:tr>
      <w:tr w:rsidR="00863AFB" w:rsidRPr="00D86A9A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D86A9A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D86A9A" w:rsidTr="00B835DA">
        <w:trPr>
          <w:gridAfter w:val="2"/>
          <w:wAfter w:w="705" w:type="dxa"/>
          <w:trHeight w:val="475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D86A9A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6A9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4C290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D86A9A" w:rsidTr="00B835DA">
        <w:trPr>
          <w:gridAfter w:val="2"/>
          <w:wAfter w:w="705" w:type="dxa"/>
          <w:trHeight w:val="56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1.1.4.1. Израда пројектно-техничке документације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75" w:rsidRDefault="001D0D75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JP Srbijavode</w:t>
            </w:r>
          </w:p>
          <w:p w:rsidR="00863AFB" w:rsidRPr="00D86A9A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крај 202</w:t>
            </w:r>
            <w:r w:rsidR="004C2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1102-0008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D86A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D86A9A" w:rsidTr="00B835DA">
        <w:trPr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gridSpan w:val="2"/>
            <w:vAlign w:val="center"/>
            <w:hideMark/>
          </w:tcPr>
          <w:p w:rsidR="00863AFB" w:rsidRPr="00D86A9A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5429C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1.2:  Успостављен систем управљања отпадним водама</w:t>
            </w:r>
          </w:p>
        </w:tc>
      </w:tr>
      <w:tr w:rsidR="00863AFB" w:rsidRPr="0055429C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55429C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55429C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6 - Заштита животне средине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FB60E8" w:rsidTr="00B835DA">
        <w:trPr>
          <w:gridAfter w:val="2"/>
          <w:wAfter w:w="705" w:type="dxa"/>
          <w:trHeight w:val="75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Удео становништва прикључен на локалну канализациону мрежу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ЈЛС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Аналитички сервис ЈЛС, РЗС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</w:t>
            </w:r>
          </w:p>
        </w:tc>
      </w:tr>
      <w:tr w:rsidR="00863AFB" w:rsidRPr="00FB60E8" w:rsidTr="00B835DA">
        <w:trPr>
          <w:gridAfter w:val="2"/>
          <w:wAfter w:w="705" w:type="dxa"/>
          <w:trHeight w:val="816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Удео пречишћених отпадних вода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ЈЛС</w:t>
            </w: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Аналитички сервис ЈЛС, РЗС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6E370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5429C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1.2.1:</w:t>
            </w:r>
            <w:r w:rsidRPr="0055429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Изградња фекалне канализационе мреже за место Витошевац </w:t>
            </w:r>
          </w:p>
        </w:tc>
      </w:tr>
      <w:tr w:rsidR="00863AFB" w:rsidRPr="0055429C" w:rsidTr="00B835DA">
        <w:trPr>
          <w:gridAfter w:val="2"/>
          <w:wAfter w:w="705" w:type="dxa"/>
          <w:trHeight w:val="355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FB60E8" w:rsidTr="00B835DA">
        <w:trPr>
          <w:gridAfter w:val="2"/>
          <w:wAfter w:w="705" w:type="dxa"/>
          <w:trHeight w:val="499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500726" w:rsidRPr="00FB60E8" w:rsidTr="00B835DA">
        <w:trPr>
          <w:gridAfter w:val="2"/>
          <w:wAfter w:w="705" w:type="dxa"/>
          <w:trHeight w:val="369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500726" w:rsidRPr="00FB60E8" w:rsidTr="00B835DA">
        <w:trPr>
          <w:gridAfter w:val="2"/>
          <w:wAfter w:w="705" w:type="dxa"/>
          <w:trHeight w:val="704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 за заштиту животне средине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0401-0004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200200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FB60E8" w:rsidTr="00B835DA">
        <w:trPr>
          <w:gridAfter w:val="2"/>
          <w:wAfter w:w="705" w:type="dxa"/>
          <w:trHeight w:val="51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Дужина изграђене фекалне канализационе мреже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км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066C5" w:rsidRDefault="002066C5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8.8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642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55429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FB60E8" w:rsidTr="00B835DA">
        <w:trPr>
          <w:gridAfter w:val="2"/>
          <w:wAfter w:w="705" w:type="dxa"/>
          <w:trHeight w:val="339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863AFB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066C5" w:rsidRDefault="002066C5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066C5" w:rsidRDefault="002066C5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066C5" w:rsidRDefault="002066C5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387812" w:rsidTr="00B835DA">
        <w:trPr>
          <w:gridAfter w:val="2"/>
          <w:wAfter w:w="705" w:type="dxa"/>
          <w:trHeight w:val="429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387812" w:rsidRDefault="00863AFB" w:rsidP="00863AFB">
            <w:pPr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387812">
              <w:rPr>
                <w:rFonts w:eastAsia="Times New Roman"/>
                <w:sz w:val="20"/>
                <w:szCs w:val="20"/>
                <w:lang w:eastAsia="en-GB"/>
              </w:rPr>
              <w:t>1.2.1.1 Иновирање пројектно-техничке документације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387812" w:rsidRDefault="00863AFB" w:rsidP="00863AFB">
            <w:pPr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Одељења за друштвене делатности, општу управу, правне и заједничке послове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500726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863AFB" w:rsidRPr="002066C5" w:rsidRDefault="002066C5" w:rsidP="00500726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Крај 2024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  <w:p w:rsidR="00863AFB" w:rsidRPr="00387812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8781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387812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8781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0401-0004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  <w:p w:rsidR="00863AFB" w:rsidRPr="00387812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8781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387812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8781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387812" w:rsidRDefault="00863AFB" w:rsidP="00601322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8781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1.2.1.2. Извођење радова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E0821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 квартал 202</w:t>
            </w:r>
            <w:r w:rsidR="00CE08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195300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1.2.1.3.Надзор над радовима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E0821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 квартал 202</w:t>
            </w:r>
            <w:r w:rsidR="00CE08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4000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1.2.1.4 Превентивне мере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E0821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 квартал 202</w:t>
            </w:r>
            <w:r w:rsidR="00CE08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700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1.2.1.4 Технички преглед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63AF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E0821" w:rsidRDefault="00863AFB" w:rsidP="0050072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 квартал 202</w:t>
            </w:r>
            <w:r w:rsidR="00CE08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0401-0004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</w:tr>
      <w:tr w:rsidR="00863AFB" w:rsidRPr="00FB60E8" w:rsidTr="00B835DA">
        <w:trPr>
          <w:gridAfter w:val="2"/>
          <w:wAfter w:w="705" w:type="dxa"/>
          <w:trHeight w:val="518"/>
        </w:trPr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5429C" w:rsidTr="00B835DA">
        <w:trPr>
          <w:gridAfter w:val="2"/>
          <w:wAfter w:w="705" w:type="dxa"/>
          <w:trHeight w:val="329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C2902" w:rsidRDefault="00863AFB" w:rsidP="00F81FD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1.2.2:</w:t>
            </w:r>
            <w:r w:rsidRPr="0055429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Изградња </w:t>
            </w:r>
            <w:r w:rsidR="00F81F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фекалне канализационе мреже за место</w:t>
            </w: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4C29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Скорица</w:t>
            </w:r>
          </w:p>
        </w:tc>
      </w:tr>
      <w:tr w:rsidR="00863AFB" w:rsidRPr="0055429C" w:rsidTr="00B835DA">
        <w:trPr>
          <w:gridAfter w:val="2"/>
          <w:wAfter w:w="705" w:type="dxa"/>
          <w:trHeight w:val="292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FB60E8" w:rsidTr="00B835DA">
        <w:trPr>
          <w:gridAfter w:val="2"/>
          <w:wAfter w:w="705" w:type="dxa"/>
          <w:trHeight w:val="609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Организациона јединица одговорна за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500726" w:rsidRPr="00FB60E8" w:rsidTr="00B835DA">
        <w:trPr>
          <w:gridAfter w:val="2"/>
          <w:wAfter w:w="705" w:type="dxa"/>
          <w:trHeight w:val="304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D616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D61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D616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D61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DD616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D61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500726" w:rsidRPr="00FB60E8" w:rsidTr="00B835DA">
        <w:trPr>
          <w:gridAfter w:val="2"/>
          <w:wAfter w:w="705" w:type="dxa"/>
          <w:trHeight w:val="436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 за јавна улагањ</w:t>
            </w:r>
            <w:r w:rsidR="004C29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а,</w:t>
            </w:r>
          </w:p>
          <w:p w:rsidR="004C2902" w:rsidRPr="004C2902" w:rsidRDefault="004C2902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МЗЖС</w:t>
            </w:r>
          </w:p>
        </w:tc>
        <w:tc>
          <w:tcPr>
            <w:tcW w:w="2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6568F1" w:rsidRDefault="00863AFB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0401-5001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771AF8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84550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500726" w:rsidRPr="00FB60E8" w:rsidTr="00B835DA">
        <w:trPr>
          <w:gridAfter w:val="2"/>
          <w:wAfter w:w="705" w:type="dxa"/>
          <w:trHeight w:val="341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62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200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FB60E8" w:rsidTr="00B835DA">
        <w:trPr>
          <w:gridAfter w:val="2"/>
          <w:wAfter w:w="705" w:type="dxa"/>
          <w:trHeight w:val="52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C5517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Дужина изграђене фекалне канализационе мреже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5517B" w:rsidRDefault="00C5517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км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C5517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5517B" w:rsidRDefault="00C5517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5517B" w:rsidRDefault="00C5517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5,45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221886" w:rsidRDefault="00221886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221886" w:rsidRPr="0055429C" w:rsidRDefault="00221886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597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55429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FB60E8" w:rsidTr="00B835DA">
        <w:trPr>
          <w:gridAfter w:val="2"/>
          <w:wAfter w:w="705" w:type="dxa"/>
          <w:trHeight w:val="414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71AF8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71AF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71AF8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71AF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71AF8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71AF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FB60E8" w:rsidTr="00B835DA">
        <w:trPr>
          <w:gridAfter w:val="2"/>
          <w:wAfter w:w="705" w:type="dxa"/>
          <w:trHeight w:val="35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771AF8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1.2.2.1</w:t>
            </w:r>
            <w:r w:rsidR="00863AFB"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 Извођење радова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71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771AF8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84550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45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771AF8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1.2.2.2</w:t>
            </w:r>
            <w:r w:rsidR="00863AFB"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Надзор над радовима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71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34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771AF8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1.2.2.3</w:t>
            </w:r>
            <w:r w:rsidR="00863AFB"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План превентивних мера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Одељење за </w:t>
            </w: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202</w:t>
            </w:r>
            <w:r w:rsidR="00771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36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771AF8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1.2.2.4</w:t>
            </w:r>
            <w:r w:rsidR="00863AFB"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Технички пријем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5429C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71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71AF8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</w:tr>
      <w:tr w:rsidR="00863AFB" w:rsidRPr="00FB60E8" w:rsidTr="00B835DA">
        <w:trPr>
          <w:gridAfter w:val="2"/>
          <w:wAfter w:w="705" w:type="dxa"/>
          <w:trHeight w:val="394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5429C" w:rsidTr="00B835DA">
        <w:trPr>
          <w:gridAfter w:val="2"/>
          <w:wAfter w:w="705" w:type="dxa"/>
          <w:trHeight w:val="548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F81FD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1.2.3:</w:t>
            </w:r>
            <w:r w:rsidRPr="0055429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F81FDA"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Изградња </w:t>
            </w:r>
            <w:r w:rsidR="00F81F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фекалне канализационе мреже за место</w:t>
            </w:r>
            <w:r w:rsidR="00F81FDA"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F81F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Смиловац</w:t>
            </w:r>
          </w:p>
        </w:tc>
      </w:tr>
      <w:tr w:rsidR="00863AFB" w:rsidRPr="0055429C" w:rsidTr="00B835DA">
        <w:trPr>
          <w:gridAfter w:val="2"/>
          <w:wAfter w:w="705" w:type="dxa"/>
          <w:trHeight w:val="337"/>
        </w:trPr>
        <w:tc>
          <w:tcPr>
            <w:tcW w:w="126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FB60E8" w:rsidTr="00B835DA">
        <w:trPr>
          <w:gridAfter w:val="2"/>
          <w:wAfter w:w="705" w:type="dxa"/>
          <w:trHeight w:val="511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6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500726" w:rsidRPr="00FB60E8" w:rsidTr="00B835DA">
        <w:trPr>
          <w:gridAfter w:val="2"/>
          <w:wAfter w:w="705" w:type="dxa"/>
          <w:trHeight w:val="351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5517B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C551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5517B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C551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5517B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C551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500726" w:rsidRPr="00FB60E8" w:rsidTr="00B835DA">
        <w:trPr>
          <w:gridAfter w:val="2"/>
          <w:wAfter w:w="705" w:type="dxa"/>
          <w:trHeight w:val="587"/>
        </w:trPr>
        <w:tc>
          <w:tcPr>
            <w:tcW w:w="4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7B" w:rsidRDefault="00C5517B" w:rsidP="00C5517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 за јавна улагањ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а,</w:t>
            </w:r>
          </w:p>
          <w:p w:rsidR="00863AFB" w:rsidRPr="00C16CCF" w:rsidRDefault="00C5517B" w:rsidP="00C5517B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МЗЖС</w:t>
            </w:r>
          </w:p>
        </w:tc>
        <w:tc>
          <w:tcPr>
            <w:tcW w:w="26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C5517B" w:rsidRDefault="00863AFB" w:rsidP="00C5517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</w:t>
            </w:r>
            <w:r w:rsidR="00C5517B"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500</w:t>
            </w:r>
            <w:r w:rsidR="001C709E"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1EB2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1EB2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CF1EB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110840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500726" w:rsidRPr="00FB60E8" w:rsidTr="00B835DA">
        <w:trPr>
          <w:gridAfter w:val="2"/>
          <w:wAfter w:w="705" w:type="dxa"/>
          <w:trHeight w:val="292"/>
        </w:trPr>
        <w:tc>
          <w:tcPr>
            <w:tcW w:w="4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65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1EB2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1EB2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CF1EB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1EB2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CF1EB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200</w:t>
            </w:r>
          </w:p>
        </w:tc>
      </w:tr>
      <w:tr w:rsidR="00863AFB" w:rsidRPr="00FB60E8" w:rsidTr="00B835DA">
        <w:trPr>
          <w:gridAfter w:val="2"/>
          <w:wAfter w:w="705" w:type="dxa"/>
          <w:trHeight w:val="621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54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FB60E8" w:rsidTr="00B835DA">
        <w:trPr>
          <w:gridAfter w:val="2"/>
          <w:wAfter w:w="705" w:type="dxa"/>
          <w:trHeight w:val="63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2066C5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Дужина изграђене фекалне канализационе мреже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066C5" w:rsidRDefault="002066C5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км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2066C5" w:rsidRDefault="002066C5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066C5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2066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066C5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066C5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066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8,25</w:t>
            </w:r>
          </w:p>
        </w:tc>
      </w:tr>
      <w:tr w:rsidR="00863AFB" w:rsidRPr="00FB60E8" w:rsidTr="00B835DA">
        <w:trPr>
          <w:gridAfter w:val="2"/>
          <w:wAfter w:w="705" w:type="dxa"/>
          <w:trHeight w:val="292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02A" w:rsidRPr="0055429C" w:rsidRDefault="008F102A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FB60E8" w:rsidTr="00B835DA">
        <w:trPr>
          <w:gridAfter w:val="2"/>
          <w:wAfter w:w="705" w:type="dxa"/>
          <w:trHeight w:val="536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55429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 xml:space="preserve">или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пројекта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Укупна процењена финансијска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FB60E8" w:rsidTr="00B835DA">
        <w:trPr>
          <w:gridAfter w:val="2"/>
          <w:wAfter w:w="705" w:type="dxa"/>
          <w:trHeight w:val="682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54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CF1EB2" w:rsidRDefault="00CF1EB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CF1EB2" w:rsidRDefault="00CF1EB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CF1EB2" w:rsidRDefault="00CF1EB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CF1EB2" w:rsidRPr="00FB60E8" w:rsidTr="00B835DA">
        <w:trPr>
          <w:gridAfter w:val="2"/>
          <w:wAfter w:w="705" w:type="dxa"/>
          <w:trHeight w:val="133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EB2" w:rsidRPr="0055429C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1.2.3.1. Извођење радова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EB2" w:rsidRPr="0055429C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EB2" w:rsidRPr="00CF1EB2" w:rsidRDefault="00CF1EB2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1C709E" w:rsidRDefault="00CF1EB2" w:rsidP="00CF1EB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0401-500</w:t>
            </w:r>
            <w:r w:rsidR="001C709E" w:rsidRPr="001C709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CF1EB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55429C" w:rsidRDefault="00CF1EB2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CF1EB2" w:rsidRPr="0055429C" w:rsidRDefault="00CF1EB2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110840</w:t>
            </w: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55429C" w:rsidRDefault="00CF1EB2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CF1EB2" w:rsidRPr="0055429C" w:rsidRDefault="00CF1EB2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FB60E8" w:rsidTr="00B835DA">
        <w:trPr>
          <w:gridAfter w:val="2"/>
          <w:wAfter w:w="705" w:type="dxa"/>
          <w:trHeight w:val="85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1.2.3.2. </w:t>
            </w:r>
            <w:r w:rsidR="00CF1EB2"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Надзор над радовима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1EB2" w:rsidRDefault="00CF1EB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C709E" w:rsidRDefault="00863AFB" w:rsidP="00CF1EB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</w:t>
            </w:r>
            <w:r w:rsidR="00CF1EB2"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  <w:r w:rsidR="001C709E"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1EB2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1EB2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CF1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54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F1EB2" w:rsidRPr="00FB60E8" w:rsidTr="00B835DA">
        <w:trPr>
          <w:gridAfter w:val="2"/>
          <w:wAfter w:w="705" w:type="dxa"/>
          <w:trHeight w:val="85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EB2" w:rsidRP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1.2.3.3. 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План превентивних мера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Default="00CF1EB2" w:rsidP="0060132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1C709E" w:rsidRDefault="00CF1EB2" w:rsidP="00CF1EB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</w:t>
            </w:r>
            <w:r w:rsidR="001C709E"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55429C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F1EB2" w:rsidRPr="00FB60E8" w:rsidTr="00B835DA">
        <w:trPr>
          <w:gridAfter w:val="2"/>
          <w:wAfter w:w="705" w:type="dxa"/>
          <w:trHeight w:val="852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1.2.3.4. 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Технички пријем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Default="00CF1EB2" w:rsidP="0060132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Default="00CF1EB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1C709E" w:rsidRDefault="00CF1EB2" w:rsidP="00CF1EB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</w:t>
            </w:r>
            <w:r w:rsidR="001C709E" w:rsidRPr="001C70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B2" w:rsidRPr="00CF1EB2" w:rsidRDefault="00CF1EB2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</w:tr>
      <w:tr w:rsidR="00A01ED9" w:rsidRPr="00FB60E8" w:rsidTr="00B835DA">
        <w:trPr>
          <w:gridAfter w:val="2"/>
          <w:wAfter w:w="705" w:type="dxa"/>
          <w:trHeight w:val="852"/>
        </w:trPr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01ED9" w:rsidRDefault="00A01ED9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60132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CF1EB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CF1EB2" w:rsidRDefault="00A01ED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F1EB2" w:rsidRPr="0055429C" w:rsidTr="00B835DA">
        <w:trPr>
          <w:trHeight w:val="548"/>
        </w:trPr>
        <w:tc>
          <w:tcPr>
            <w:tcW w:w="13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CF1EB2" w:rsidRPr="00A01ED9" w:rsidRDefault="00CF1EB2" w:rsidP="005E0B7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1.2.4</w:t>
            </w: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:</w:t>
            </w:r>
            <w:r w:rsidRPr="0055429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Изградња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фекалне канализационе мреже за место Варош</w:t>
            </w:r>
            <w:r w:rsidR="00A01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и делу Ражња – прва фаза</w:t>
            </w:r>
          </w:p>
        </w:tc>
      </w:tr>
      <w:tr w:rsidR="00CF1EB2" w:rsidRPr="0055429C" w:rsidTr="00B835DA">
        <w:trPr>
          <w:trHeight w:val="337"/>
        </w:trPr>
        <w:tc>
          <w:tcPr>
            <w:tcW w:w="13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CF1EB2" w:rsidRPr="0055429C" w:rsidTr="00B835DA">
        <w:trPr>
          <w:trHeight w:val="511"/>
        </w:trPr>
        <w:tc>
          <w:tcPr>
            <w:tcW w:w="48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CF1EB2" w:rsidRPr="00C5517B" w:rsidTr="00B835DA">
        <w:trPr>
          <w:trHeight w:val="351"/>
        </w:trPr>
        <w:tc>
          <w:tcPr>
            <w:tcW w:w="4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4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B2" w:rsidRPr="0055429C" w:rsidRDefault="00CF1EB2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CF1EB2" w:rsidRPr="00C5517B" w:rsidRDefault="00CF1EB2" w:rsidP="005E0B7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CF1EB2" w:rsidRPr="00C5517B" w:rsidRDefault="00CF1EB2" w:rsidP="005E0B7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CF1EB2" w:rsidRPr="00C5517B" w:rsidRDefault="00CF1EB2" w:rsidP="005E0B7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9F32B3" w:rsidRPr="0055429C" w:rsidTr="00B835DA">
        <w:trPr>
          <w:trHeight w:val="716"/>
        </w:trPr>
        <w:tc>
          <w:tcPr>
            <w:tcW w:w="485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2B3" w:rsidRDefault="009F32B3" w:rsidP="005E0B7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 за јавна улагањ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а,</w:t>
            </w:r>
          </w:p>
          <w:p w:rsidR="009F32B3" w:rsidRPr="00C16CCF" w:rsidRDefault="009F32B3" w:rsidP="005E0B77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МЗЖС</w:t>
            </w:r>
          </w:p>
        </w:tc>
        <w:tc>
          <w:tcPr>
            <w:tcW w:w="2806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03EA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0401-500</w:t>
            </w:r>
            <w:r w:rsidR="00F27D9D" w:rsidRPr="00903EA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9F32B3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53980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9F32B3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200</w:t>
            </w:r>
          </w:p>
        </w:tc>
      </w:tr>
      <w:tr w:rsidR="009F32B3" w:rsidRPr="0055429C" w:rsidTr="00B835DA">
        <w:trPr>
          <w:trHeight w:val="715"/>
        </w:trPr>
        <w:tc>
          <w:tcPr>
            <w:tcW w:w="48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2B3" w:rsidRPr="009F32B3" w:rsidRDefault="009F32B3" w:rsidP="005E0B7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OУ</w:t>
            </w:r>
          </w:p>
        </w:tc>
        <w:tc>
          <w:tcPr>
            <w:tcW w:w="280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F32B3" w:rsidRPr="0055429C" w:rsidTr="00B835DA">
        <w:trPr>
          <w:trHeight w:val="621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Показатељ(и) на нивоу мере 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9F32B3" w:rsidRPr="0055429C" w:rsidRDefault="009F32B3" w:rsidP="005E0B7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4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9F32B3" w:rsidRPr="002066C5" w:rsidTr="00B835DA">
        <w:trPr>
          <w:trHeight w:val="633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Дужина изграђене фекалне канализационе мреже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2066C5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км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2066C5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2066C5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2066C5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9F32B3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2,34</w:t>
            </w:r>
          </w:p>
        </w:tc>
      </w:tr>
      <w:tr w:rsidR="009F32B3" w:rsidRPr="0055429C" w:rsidTr="00B835DA">
        <w:trPr>
          <w:trHeight w:val="292"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2B3" w:rsidRPr="0055429C" w:rsidTr="00B835DA">
        <w:trPr>
          <w:trHeight w:val="536"/>
        </w:trPr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2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55429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554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9F32B3" w:rsidRPr="00CF1EB2" w:rsidTr="00B835DA">
        <w:trPr>
          <w:trHeight w:val="682"/>
        </w:trPr>
        <w:tc>
          <w:tcPr>
            <w:tcW w:w="3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B3" w:rsidRPr="0055429C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9F32B3" w:rsidRPr="00CF1EB2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9F32B3" w:rsidRPr="00CF1EB2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9F32B3" w:rsidRPr="00CF1EB2" w:rsidRDefault="009F32B3" w:rsidP="005E0B77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9F32B3" w:rsidRPr="0055429C" w:rsidTr="00B835DA">
        <w:trPr>
          <w:trHeight w:val="1332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.2.4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.1. Извођење радова</w: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204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CF1EB2" w:rsidRDefault="009F32B3" w:rsidP="005E0B7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F27D9D" w:rsidRDefault="009F32B3" w:rsidP="005E0B7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27D9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0401-500</w:t>
            </w:r>
            <w:r w:rsidR="00F27D9D" w:rsidRPr="00F27D9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9F32B3" w:rsidRPr="009F32B3" w:rsidRDefault="009F32B3" w:rsidP="005E0B7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52780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9F32B3" w:rsidRPr="0055429C" w:rsidRDefault="009F32B3" w:rsidP="005E0B7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9F32B3" w:rsidRPr="0055429C" w:rsidTr="00B835DA">
        <w:trPr>
          <w:trHeight w:val="852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1.2.4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.2. Надзор над радовима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F27D9D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27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</w:t>
            </w:r>
            <w:r w:rsidR="00F27D9D" w:rsidRPr="00F27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F32B3" w:rsidRPr="0055429C" w:rsidTr="00B835DA">
        <w:trPr>
          <w:trHeight w:val="852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Pr="00CF1EB2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1.2.4.3. 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План превентивних мера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Default="009F32B3" w:rsidP="005E0B7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F27D9D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27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</w:t>
            </w:r>
            <w:r w:rsidR="00F27D9D" w:rsidRPr="00F27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55429C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F32B3" w:rsidRPr="00CF1EB2" w:rsidTr="00B835DA">
        <w:trPr>
          <w:trHeight w:val="852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3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1.2.4.4. </w:t>
            </w:r>
            <w:r w:rsidRPr="00554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Технички пријем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Default="009F32B3" w:rsidP="005E0B7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Одељење за привреду и финансије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F27D9D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27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0401-500</w:t>
            </w:r>
            <w:r w:rsidR="00F27D9D" w:rsidRPr="00F27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3" w:rsidRPr="00CF1EB2" w:rsidRDefault="009F32B3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</w:tr>
      <w:tr w:rsidR="00A01ED9" w:rsidRPr="00CF1EB2" w:rsidTr="00B835DA">
        <w:trPr>
          <w:trHeight w:val="852"/>
        </w:trPr>
        <w:tc>
          <w:tcPr>
            <w:tcW w:w="318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01ED9" w:rsidRDefault="00A01ED9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5E0B7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CF1EB2" w:rsidRDefault="00A01ED9" w:rsidP="005E0B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Default="00A01ED9" w:rsidP="005E0B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548"/>
        </w:trPr>
        <w:tc>
          <w:tcPr>
            <w:tcW w:w="129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A01ED9" w:rsidRPr="00A01ED9" w:rsidRDefault="003F3E78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Мера 1.2.5</w:t>
            </w:r>
            <w:r w:rsidR="00A01ED9" w:rsidRPr="00A01E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="00A01ED9" w:rsidRPr="00A01ED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F2F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Припрема техничке</w:t>
            </w:r>
            <w:r w:rsidR="00A01ED9" w:rsidRPr="00A01E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документације за изградњу система за пречишћавање отпадних вода за МЗ Витошевац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304"/>
        </w:trPr>
        <w:tc>
          <w:tcPr>
            <w:tcW w:w="129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Плански документ из ког је мера преузета: План развоја општине Ражањ 2020-2027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510"/>
        </w:trPr>
        <w:tc>
          <w:tcPr>
            <w:tcW w:w="5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Организациона јединица одговорна за </w:t>
            </w: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спровођење (координисање</w:t>
            </w: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спровођења) мере: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Извор финансирања</w:t>
            </w:r>
          </w:p>
        </w:tc>
        <w:tc>
          <w:tcPr>
            <w:tcW w:w="2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Шифра програма, програмске активности</w:t>
            </w: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или пројекта у оквиру ког се обезбеђују средства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Укупна процењена финансијска средства по изворима финансирања у 000 дин.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404"/>
        </w:trPr>
        <w:tc>
          <w:tcPr>
            <w:tcW w:w="50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1096"/>
        </w:trPr>
        <w:tc>
          <w:tcPr>
            <w:tcW w:w="5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Општинска управа Ражањ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Министарство грађевинарства, саобраћаја и инфраструктуре</w:t>
            </w:r>
          </w:p>
        </w:tc>
        <w:tc>
          <w:tcPr>
            <w:tcW w:w="2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0401-0004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304"/>
        </w:trPr>
        <w:tc>
          <w:tcPr>
            <w:tcW w:w="50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281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304"/>
        </w:trPr>
        <w:tc>
          <w:tcPr>
            <w:tcW w:w="3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5DA" w:rsidRPr="00A01ED9" w:rsidTr="00B835DA">
        <w:trPr>
          <w:gridBefore w:val="1"/>
          <w:gridAfter w:val="1"/>
          <w:wBefore w:w="85" w:type="dxa"/>
          <w:wAfter w:w="255" w:type="dxa"/>
          <w:trHeight w:val="685"/>
        </w:trPr>
        <w:tc>
          <w:tcPr>
            <w:tcW w:w="3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Показатељ(и) на нивоу мере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Извор провере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Почетна вредност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Базна година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1E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т+3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632"/>
        </w:trPr>
        <w:tc>
          <w:tcPr>
            <w:tcW w:w="3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D9" w:rsidRPr="00A01ED9" w:rsidRDefault="00A01ED9" w:rsidP="00B835DA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Израђен ПДР пројекта ППОВ за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нас</w:t>
            </w:r>
            <w:r w:rsidR="00B835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еља општине Ражањ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B835DA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број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Достављена пројектна документација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B835DA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B835DA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835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835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304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537"/>
        </w:trPr>
        <w:tc>
          <w:tcPr>
            <w:tcW w:w="3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Назив активности: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Организациона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јединица која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спроводи активност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Рок за 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завршетак активности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</w:r>
            <w:r w:rsidRPr="00A01ED9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</w:rPr>
              <w:t>(квартал и година)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Извор 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финансирања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Шифра програма, 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програмске активности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или пројекта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Укупна процењена финансијска</w:t>
            </w: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средства по изворима у 000 дин.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944"/>
        </w:trPr>
        <w:tc>
          <w:tcPr>
            <w:tcW w:w="3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202</w:t>
            </w:r>
            <w:r w:rsidR="00750FA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202</w:t>
            </w:r>
            <w:r w:rsidR="00750FA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A01ED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202</w:t>
            </w:r>
            <w:r w:rsidR="00750FA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565"/>
        </w:trPr>
        <w:tc>
          <w:tcPr>
            <w:tcW w:w="3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D9" w:rsidRPr="00A01ED9" w:rsidRDefault="003F3E78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1.2.5</w:t>
            </w:r>
            <w:r w:rsidR="00A01ED9"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.1. Израда планског документа плана</w:t>
            </w:r>
            <w:r w:rsidR="00A01ED9"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детаљне регулације (ПДР) пројекта пречишћавања отпадних вода (ППОВ) за </w:t>
            </w:r>
            <w:r w:rsid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насеље Витошевац</w:t>
            </w:r>
            <w:r w:rsidR="00A01ED9"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Одељења за друштвене делатности, општу управу, правне и заједничке послове, Служба за јавне набавке</w:t>
            </w: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ОУ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0401-0004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750FA7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01ED9" w:rsidRPr="00A01ED9" w:rsidTr="00B835DA">
        <w:trPr>
          <w:gridBefore w:val="1"/>
          <w:gridAfter w:val="1"/>
          <w:wBefore w:w="85" w:type="dxa"/>
          <w:wAfter w:w="255" w:type="dxa"/>
          <w:trHeight w:val="693"/>
        </w:trPr>
        <w:tc>
          <w:tcPr>
            <w:tcW w:w="3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Министарство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750FA7" w:rsidP="00A01ED9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D9" w:rsidRPr="00A01ED9" w:rsidRDefault="00A01ED9" w:rsidP="00A01ED9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ED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00726" w:rsidRDefault="00500726" w:rsidP="00863AFB"/>
    <w:p w:rsidR="00B835DA" w:rsidRDefault="00B835DA" w:rsidP="00863AFB"/>
    <w:p w:rsidR="00B835DA" w:rsidRPr="00B835DA" w:rsidRDefault="00B835DA" w:rsidP="00863AFB"/>
    <w:tbl>
      <w:tblPr>
        <w:tblW w:w="13603" w:type="dxa"/>
        <w:tblLayout w:type="fixed"/>
        <w:tblLook w:val="04A0"/>
      </w:tblPr>
      <w:tblGrid>
        <w:gridCol w:w="3256"/>
        <w:gridCol w:w="1842"/>
        <w:gridCol w:w="1843"/>
        <w:gridCol w:w="1559"/>
        <w:gridCol w:w="1418"/>
        <w:gridCol w:w="1276"/>
        <w:gridCol w:w="1134"/>
        <w:gridCol w:w="1275"/>
      </w:tblGrid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1.3:  Унапређење система управљања отпадом</w:t>
            </w:r>
          </w:p>
        </w:tc>
      </w:tr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6 - Животна средина</w:t>
            </w:r>
          </w:p>
        </w:tc>
      </w:tr>
      <w:tr w:rsidR="008F102A" w:rsidRPr="00477EAF" w:rsidTr="000A7D31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477EAF" w:rsidTr="000A7D31">
        <w:trPr>
          <w:trHeight w:val="5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Удео прикупљене ПЕТ амбалаже  у односу на укупно генерисану количину отпада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835D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5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</w:tr>
      <w:tr w:rsidR="00863AFB" w:rsidRPr="00477EAF" w:rsidTr="000A7D31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Удео прикупљеног органског отпада у односу на укупно генерисану количину отпада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835DA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5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863AFB" w:rsidRPr="00477EAF" w:rsidTr="000A7D31">
        <w:trPr>
          <w:trHeight w:val="12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Удео домаћинстава обухваћених организованим сакупљањем отпада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176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835D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</w:t>
            </w:r>
          </w:p>
        </w:tc>
      </w:tr>
      <w:tr w:rsidR="00863AFB" w:rsidRPr="00477EAF" w:rsidTr="000A7D31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DF2F63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477EAF" w:rsidTr="008F102A">
        <w:trPr>
          <w:trHeight w:val="34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1.3.1: Успостављање организованог прикупљања отпада у свим МЗ</w:t>
            </w:r>
          </w:p>
        </w:tc>
      </w:tr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Плански документ из ког је мера преузета: План развоја општине Ражањ 2020-2027 </w:t>
            </w:r>
            <w:r w:rsidRPr="0047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(назив мере модификован)</w:t>
            </w:r>
          </w:p>
        </w:tc>
      </w:tr>
      <w:tr w:rsidR="00863AFB" w:rsidRPr="00477EAF" w:rsidTr="008F102A">
        <w:trPr>
          <w:trHeight w:val="528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477EAF" w:rsidTr="000A7D31">
        <w:trPr>
          <w:trHeight w:val="273"/>
        </w:trPr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F32B3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9F32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F32B3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9F32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F32B3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9F32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477EAF" w:rsidTr="000A7D31">
        <w:trPr>
          <w:trHeight w:val="51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3AFB" w:rsidRPr="005E44C9" w:rsidRDefault="00863AFB" w:rsidP="00601322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21544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0401-000</w:t>
            </w:r>
            <w:r w:rsidR="005E44C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7D0FA8" w:rsidRDefault="00863AFB" w:rsidP="007D0FA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7D0F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F102A" w:rsidRPr="00477EAF" w:rsidTr="000A7D31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477EAF" w:rsidTr="000A7D31">
        <w:trPr>
          <w:trHeight w:val="8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месних заједница у којима се организовано прикупља отпад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МЗ кумулативно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ЈКП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32B3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9F32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32B3" w:rsidRDefault="009F32B3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32B3" w:rsidRDefault="009F32B3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</w:tr>
      <w:tr w:rsidR="00863AFB" w:rsidRPr="00477EAF" w:rsidTr="000A7D31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477EAF" w:rsidTr="008F102A">
        <w:trPr>
          <w:trHeight w:val="6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477EA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477EAF" w:rsidTr="000A7D31">
        <w:trPr>
          <w:trHeight w:val="56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9F32B3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9F32B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9F32B3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9F32B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9F32B3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9F32B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477EAF" w:rsidTr="000A7D31">
        <w:trPr>
          <w:trHeight w:val="55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1.3.1.1. Набавка контејнера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55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FA8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7D0F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E44C9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544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0401-000</w:t>
            </w:r>
            <w:r w:rsidR="005E44C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32B3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F32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9F32B3" w:rsidRPr="009F32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63AFB" w:rsidRPr="00477EAF" w:rsidTr="000A7D31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1.3.1.2. Постављање контејнера у </w:t>
            </w:r>
            <w:r w:rsidR="007D0FA8"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МЗ Стари Брачин, Нови Брачин, Црни Као, Рујиште, Липовац, Претрковац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ЈКП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DF2F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E44C9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544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0401-000</w:t>
            </w:r>
            <w:r w:rsidR="005E44C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63AFB" w:rsidRPr="00477EAF" w:rsidTr="000A7D31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7D0FA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1.3.1.3 Постављање контејнера у </w:t>
            </w:r>
            <w:r w:rsidR="007D0FA8"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осталим МЗ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ЈКП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E44C9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544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0401-000</w:t>
            </w:r>
            <w:r w:rsidR="005E44C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63AFB" w:rsidRPr="00477EAF" w:rsidTr="000A7D31">
        <w:trPr>
          <w:trHeight w:val="29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0773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1.3.2:</w:t>
            </w:r>
            <w:r w:rsidRPr="00477EA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47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Доградња и опремање рециклажног </w:t>
            </w:r>
            <w:r w:rsidR="00007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дворишта са компостаном</w:t>
            </w:r>
          </w:p>
        </w:tc>
      </w:tr>
      <w:tr w:rsidR="00863AFB" w:rsidRPr="00477EAF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477EAF" w:rsidTr="008F102A">
        <w:trPr>
          <w:trHeight w:val="600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 или пројекта у оквиру ког се обезбеђују средства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477EAF" w:rsidTr="000A7D31">
        <w:trPr>
          <w:trHeight w:val="300"/>
        </w:trPr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D5618" w:rsidRDefault="007D5618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D5618" w:rsidRDefault="007D5618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D5618" w:rsidRDefault="007D5618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477EAF" w:rsidTr="000A7D31">
        <w:trPr>
          <w:trHeight w:val="294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 з.ж.с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</w:p>
        </w:tc>
      </w:tr>
      <w:tr w:rsidR="00863AFB" w:rsidRPr="00477EAF" w:rsidTr="000A7D31">
        <w:trPr>
          <w:trHeight w:val="336"/>
        </w:trPr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lang w:eastAsia="en-GB"/>
              </w:rPr>
              <w:t>ОУ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lang w:eastAsia="en-GB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F102A" w:rsidRPr="00477EAF" w:rsidTr="000A7D31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477EA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7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477EAF" w:rsidTr="000A7D31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Број успостављених и технички опремљених рециклажних центара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ЈЛС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7D5618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477EAF" w:rsidTr="000A7D31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477EAF" w:rsidTr="008F102A">
        <w:trPr>
          <w:trHeight w:val="5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477EA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477EA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477EAF" w:rsidTr="000A7D31">
        <w:trPr>
          <w:trHeight w:val="49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477EA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D5618" w:rsidRDefault="007D5618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D5618" w:rsidRDefault="007D5618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D5618" w:rsidRDefault="007D5618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477EAF" w:rsidTr="000A7D31">
        <w:trPr>
          <w:trHeight w:val="3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1.3.2.1. Доградња рециклажног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D7E87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7E87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7D5618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08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477EAF" w:rsidTr="000A7D31">
        <w:trPr>
          <w:trHeight w:val="2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1.3.2.2 Надзор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D7E87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7E87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7D5618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477EAF" w:rsidTr="000A7D31">
        <w:trPr>
          <w:trHeight w:val="2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3F3E78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1.3.2.3</w:t>
            </w:r>
            <w:r w:rsidR="00863AFB"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Превентивне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D7E87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7E87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7D5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477EAF" w:rsidTr="000A7D31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1.3.2.4 Технички преглед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D7E87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7E87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7D5618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477EAF" w:rsidTr="000A7D31">
        <w:trPr>
          <w:trHeight w:val="4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1.3.2.5. Техничко опремање рециклажног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5D7E87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7E87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7D5618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77EA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77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863AFB" w:rsidRDefault="00863AFB" w:rsidP="00863AFB">
      <w:pPr>
        <w:rPr>
          <w:b/>
          <w:bCs/>
        </w:rPr>
      </w:pPr>
    </w:p>
    <w:p w:rsidR="00863AFB" w:rsidRPr="005D5EB8" w:rsidRDefault="00863AFB" w:rsidP="00863AFB">
      <w:pPr>
        <w:rPr>
          <w:b/>
          <w:bCs/>
        </w:rPr>
      </w:pPr>
      <w:r>
        <w:rPr>
          <w:b/>
          <w:bCs/>
        </w:rPr>
        <w:t xml:space="preserve">2. </w:t>
      </w:r>
      <w:r w:rsidRPr="005D5EB8">
        <w:rPr>
          <w:b/>
          <w:bCs/>
        </w:rPr>
        <w:t>Друштвени развој</w:t>
      </w:r>
    </w:p>
    <w:tbl>
      <w:tblPr>
        <w:tblW w:w="13603" w:type="dxa"/>
        <w:tblLook w:val="04A0"/>
      </w:tblPr>
      <w:tblGrid>
        <w:gridCol w:w="3256"/>
        <w:gridCol w:w="1842"/>
        <w:gridCol w:w="1701"/>
        <w:gridCol w:w="1560"/>
        <w:gridCol w:w="1417"/>
        <w:gridCol w:w="1276"/>
        <w:gridCol w:w="1276"/>
        <w:gridCol w:w="1275"/>
      </w:tblGrid>
      <w:tr w:rsidR="00863AFB" w:rsidRPr="005C5C6E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8CBEF" w:fill="98CBEF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Општи циљ 2:</w:t>
            </w:r>
            <w:r w:rsidRPr="005C5C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863AFB" w:rsidRPr="005C5C6E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8CBEF" w:fill="98CBEF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</w:t>
            </w:r>
          </w:p>
        </w:tc>
      </w:tr>
      <w:tr w:rsidR="008F102A" w:rsidRPr="005D5EB8" w:rsidTr="008F102A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oпштег циља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5D5EB8" w:rsidTr="008F102A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3AFB" w:rsidRPr="005D5EB8" w:rsidTr="008F102A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C5C6E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2.1: Унапређена социјална заштита и подршка најугроженијим грађанима одговарајућим сервисима и услугама</w:t>
            </w:r>
          </w:p>
        </w:tc>
      </w:tr>
      <w:tr w:rsidR="00863AFB" w:rsidRPr="005C5C6E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Плански документ из ког је циљ преузет: План развоја општине Ражањ 2020-2027 </w:t>
            </w:r>
          </w:p>
        </w:tc>
      </w:tr>
      <w:tr w:rsidR="00863AFB" w:rsidRPr="005C5C6E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5C5C6E" w:rsidTr="008F102A">
        <w:trPr>
          <w:trHeight w:val="285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11 - Социјална и дечја заштита</w:t>
            </w:r>
          </w:p>
        </w:tc>
      </w:tr>
      <w:tr w:rsidR="008F102A" w:rsidRPr="005D5EB8" w:rsidTr="008F102A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5D5EB8" w:rsidTr="008F102A">
        <w:trPr>
          <w:trHeight w:val="55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Удео издвајања за социјалну заштиту у буџету општине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4.3</w:t>
            </w:r>
          </w:p>
        </w:tc>
      </w:tr>
      <w:tr w:rsidR="00863AFB" w:rsidRPr="005D5EB8" w:rsidTr="008F102A">
        <w:trPr>
          <w:trHeight w:val="60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Расходи за услуге социјалне заштите по становнику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1900</w:t>
            </w:r>
          </w:p>
        </w:tc>
      </w:tr>
      <w:tr w:rsidR="00863AFB" w:rsidRPr="005D5EB8" w:rsidTr="008F102A">
        <w:trPr>
          <w:trHeight w:val="6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Удео корисника услуге Помоћи у кући 65+ у укупном броју становника 65+ (општа стопа обухвата)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ЈЛС и пружаоца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lang w:eastAsia="en-GB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lang w:eastAsia="en-GB"/>
              </w:rPr>
              <w:t>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lang w:eastAsia="en-GB"/>
              </w:rPr>
              <w:t>3.6</w:t>
            </w:r>
          </w:p>
        </w:tc>
      </w:tr>
      <w:tr w:rsidR="00863AFB" w:rsidRPr="005D5EB8" w:rsidTr="008F102A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C5C6E" w:rsidTr="008F102A">
        <w:trPr>
          <w:trHeight w:val="324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Мера 2.1.1: Унапређење постојећих дневних услуга социјалне заштите у заједници </w:t>
            </w:r>
          </w:p>
        </w:tc>
      </w:tr>
      <w:tr w:rsidR="00863AFB" w:rsidRPr="005C5C6E" w:rsidTr="008F102A">
        <w:trPr>
          <w:trHeight w:val="36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Плански документ из ког је мера преузета: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</w:t>
            </w: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тврђена Средњорочним планом</w:t>
            </w:r>
          </w:p>
        </w:tc>
      </w:tr>
      <w:tr w:rsidR="00863AFB" w:rsidRPr="005D5EB8" w:rsidTr="008F102A">
        <w:trPr>
          <w:trHeight w:val="612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5D5EB8" w:rsidTr="008F102A">
        <w:trPr>
          <w:trHeight w:val="372"/>
        </w:trPr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D5618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D56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D5618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D56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D5618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D56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5D5EB8" w:rsidTr="003C61E7">
        <w:trPr>
          <w:trHeight w:val="28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5C5C6E" w:rsidRDefault="00863AFB" w:rsidP="003C61E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0902-0016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15000</w:t>
            </w:r>
          </w:p>
        </w:tc>
      </w:tr>
      <w:tr w:rsidR="008F102A" w:rsidRPr="005D5EB8" w:rsidTr="008F102A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8F102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5C5C6E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C5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5D5EB8" w:rsidTr="008F102A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корисника услуге Помоћи у кући на годишњем нивоу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ЈЛС и пружаоца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2C0F1C" w:rsidRDefault="002C0F1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D5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5618" w:rsidRDefault="007D5618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863AFB" w:rsidRPr="005D5EB8" w:rsidTr="008F102A">
        <w:trPr>
          <w:trHeight w:val="6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Удео корисника женског пола у укупном броју корисника ПУК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ЈЛС и пружаоца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2C0F1C" w:rsidRDefault="002C0F1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0F1C" w:rsidRDefault="002C0F1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0F1C" w:rsidRDefault="002C0F1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0F1C" w:rsidRDefault="002C0F1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0F1C" w:rsidRDefault="002C0F1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65</w:t>
            </w:r>
          </w:p>
        </w:tc>
      </w:tr>
      <w:tr w:rsidR="00863AFB" w:rsidRPr="005D5EB8" w:rsidTr="008F102A">
        <w:trPr>
          <w:trHeight w:val="21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5D5EB8" w:rsidTr="008F102A">
        <w:trPr>
          <w:trHeight w:val="50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C5C6E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C5C6E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C5C6E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5C5C6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C5C6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5C5C6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5C5C6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5D5EB8" w:rsidTr="008F102A">
        <w:trPr>
          <w:trHeight w:val="69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C5C6E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C5C6E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C5C6E" w:rsidRDefault="00863AFB" w:rsidP="008F102A">
            <w:pPr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C5C6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5C5C6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C0F1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2C0F1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C0F1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2C0F1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C0F1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C5C6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2C0F1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5D5EB8" w:rsidTr="008F102A">
        <w:trPr>
          <w:trHeight w:val="8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2C0F1C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2.1.1.1. Унапређење услуге помоћи у кући старим лицима </w:t>
            </w:r>
            <w:r w:rsidRPr="002C0F1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</w:t>
            </w: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повећање обухвата корисника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C5C6E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20CF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2C0F1C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2024</w:t>
            </w:r>
            <w:r w:rsidR="00863AFB"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/3 кв.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0902-0016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C5C6E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15000</w:t>
            </w:r>
          </w:p>
        </w:tc>
      </w:tr>
      <w:tr w:rsidR="00863AFB" w:rsidRPr="005C5C6E" w:rsidTr="008F102A">
        <w:trPr>
          <w:trHeight w:val="366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0F1C" w:rsidRDefault="00863AFB" w:rsidP="002C0F1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Кораци у имплементацији: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а) </w:t>
            </w:r>
            <w:r w:rsidRPr="005C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Измена и допуна Одлуке о ПУК,</w:t>
            </w:r>
          </w:p>
        </w:tc>
      </w:tr>
      <w:tr w:rsidR="00863AFB" w:rsidRPr="005C5C6E" w:rsidTr="00C108DC">
        <w:trPr>
          <w:trHeight w:val="399"/>
        </w:trPr>
        <w:tc>
          <w:tcPr>
            <w:tcW w:w="1360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863AFB" w:rsidRPr="005C5C6E" w:rsidRDefault="00863AFB" w:rsidP="00601322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:rsidR="00863AFB" w:rsidRDefault="00863AFB" w:rsidP="00863AFB"/>
    <w:tbl>
      <w:tblPr>
        <w:tblW w:w="13603" w:type="dxa"/>
        <w:tblLayout w:type="fixed"/>
        <w:tblLook w:val="04A0"/>
      </w:tblPr>
      <w:tblGrid>
        <w:gridCol w:w="3256"/>
        <w:gridCol w:w="1842"/>
        <w:gridCol w:w="1701"/>
        <w:gridCol w:w="1560"/>
        <w:gridCol w:w="1417"/>
        <w:gridCol w:w="1276"/>
        <w:gridCol w:w="1276"/>
        <w:gridCol w:w="1275"/>
      </w:tblGrid>
      <w:tr w:rsidR="00863AFB" w:rsidRPr="006C132D" w:rsidTr="008F102A">
        <w:trPr>
          <w:trHeight w:val="381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Посебни циљ 2.2: Доступно квалитетно предшколско образовање и васпитање свој деци општине Ражањ</w:t>
            </w:r>
          </w:p>
        </w:tc>
      </w:tr>
      <w:tr w:rsidR="00863AFB" w:rsidRPr="006C132D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утврђен Средњорочним планом</w:t>
            </w:r>
          </w:p>
        </w:tc>
      </w:tr>
      <w:tr w:rsidR="00863AFB" w:rsidRPr="006C132D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6C132D" w:rsidTr="008F102A">
        <w:trPr>
          <w:trHeight w:val="312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8 - Предшколско образовање</w:t>
            </w:r>
          </w:p>
        </w:tc>
      </w:tr>
      <w:tr w:rsidR="008F102A" w:rsidRPr="008805A9" w:rsidTr="00156D85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F102A" w:rsidRPr="008805A9" w:rsidTr="00156D85">
        <w:trPr>
          <w:trHeight w:val="42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реконструисаних и уређених објеката Предшколске установе (ПУ)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</w:t>
            </w:r>
            <w:r w:rsidRPr="006C132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кумулативно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21FD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B21FD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8F102A" w:rsidRPr="008805A9" w:rsidTr="00156D85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Обухват деце вртићког узраста ПВО системом*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41</w:t>
            </w:r>
          </w:p>
        </w:tc>
      </w:tr>
      <w:tr w:rsidR="008F102A" w:rsidRPr="008805A9" w:rsidTr="00156D85">
        <w:trPr>
          <w:trHeight w:val="6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Обухват деце јасленог узраста ПВО системом*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</w:tr>
      <w:tr w:rsidR="00863AFB" w:rsidRPr="006C132D" w:rsidTr="008F102A">
        <w:trPr>
          <w:trHeight w:val="519"/>
        </w:trPr>
        <w:tc>
          <w:tcPr>
            <w:tcW w:w="136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 xml:space="preserve">*Напомена: Индикаторе обухвата би требало пратити у перспективи на нивоу посебног циља. Циљане вредности овог индикатора сада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>су непромењене</w:t>
            </w:r>
            <w:r w:rsidRPr="006C132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>, јер овим Средњорочним планом нису предвиђене мере које доприносе промени на овом индикатору.</w:t>
            </w:r>
          </w:p>
        </w:tc>
      </w:tr>
      <w:tr w:rsidR="008F102A" w:rsidRPr="008805A9" w:rsidTr="00156D85">
        <w:trPr>
          <w:trHeight w:val="382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6C132D" w:rsidTr="008F102A">
        <w:trPr>
          <w:trHeight w:val="40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6C132D" w:rsidRDefault="003F3E78" w:rsidP="003F3E7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Мера 2.2.</w:t>
            </w:r>
            <w:r w:rsidR="00863AFB"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1: Опремање мобилијаром дворишта ПУ „Лептирићи“ у складу са стандардима</w:t>
            </w:r>
          </w:p>
        </w:tc>
      </w:tr>
      <w:tr w:rsidR="00863AFB" w:rsidRPr="006C132D" w:rsidTr="008F102A">
        <w:trPr>
          <w:trHeight w:val="372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Утврђена Средњорочним планом</w:t>
            </w:r>
          </w:p>
        </w:tc>
      </w:tr>
      <w:tr w:rsidR="000A7D31" w:rsidRPr="006C132D" w:rsidTr="00156D85">
        <w:trPr>
          <w:trHeight w:val="468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F102A" w:rsidRPr="008805A9" w:rsidTr="00156D85">
        <w:trPr>
          <w:trHeight w:val="261"/>
        </w:trPr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B21FD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B21FD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B21FD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156D85" w:rsidRPr="006C132D" w:rsidTr="00156D85">
        <w:trPr>
          <w:trHeight w:val="312"/>
        </w:trPr>
        <w:tc>
          <w:tcPr>
            <w:tcW w:w="5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6C132D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6C132D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2002-0002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B21FD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</w:t>
            </w:r>
            <w:r w:rsidR="00863AF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6D85" w:rsidRPr="006C132D" w:rsidTr="00156D85">
        <w:trPr>
          <w:trHeight w:val="336"/>
        </w:trPr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Остали извори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F102A" w:rsidRPr="008805A9" w:rsidTr="00156D85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6C132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C1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F102A" w:rsidRPr="008805A9" w:rsidTr="00156D85">
        <w:trPr>
          <w:trHeight w:val="4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Број уређених и опремљених дворишта ПУ Лептирићи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21FD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21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F102A" w:rsidRPr="008805A9" w:rsidTr="00156D85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102A" w:rsidRPr="008805A9" w:rsidTr="00156D85">
        <w:trPr>
          <w:trHeight w:val="50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6C132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F102A" w:rsidRPr="008805A9" w:rsidTr="00156D85">
        <w:trPr>
          <w:trHeight w:val="7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6C132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B21FD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B21FD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B21FD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C132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F102A" w:rsidRPr="008805A9" w:rsidTr="00156D85">
        <w:trPr>
          <w:trHeight w:val="55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6C132D" w:rsidRDefault="003F3E78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2.2.1</w:t>
            </w:r>
            <w:r w:rsidR="00863AFB"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.1 Уређење дворишта - равнање терена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 и 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B21FDC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 квартал 202</w:t>
            </w:r>
            <w:r w:rsidR="00B21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Остали извори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2002-0002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863AFB" w:rsidRPr="00F4499C" w:rsidRDefault="00F4499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F102A" w:rsidRPr="008805A9" w:rsidTr="00156D85">
        <w:trPr>
          <w:trHeight w:val="34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F4499C" w:rsidRDefault="00863AFB" w:rsidP="00F4499C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2.2.1.2. На</w:t>
            </w:r>
            <w:r w:rsidR="00F449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дзор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 и 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21FDC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 квартал 202</w:t>
            </w:r>
            <w:r w:rsidR="00B21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Остали извори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2002-0002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F4499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449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 w:rsidR="00863AFB" w:rsidRPr="00F449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F102A" w:rsidRPr="008805A9" w:rsidTr="00156D85">
        <w:trPr>
          <w:trHeight w:val="4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2.2.1.3. Технички пријем изведених радова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8F10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 и ПУ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21FDC" w:rsidRDefault="00863AFB" w:rsidP="00156D8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 квартал 202</w:t>
            </w:r>
            <w:r w:rsidR="00B21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2002-0002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F4499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  <w:r w:rsidR="00863AFB" w:rsidRPr="006C13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C132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13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156D85" w:rsidRDefault="00156D85" w:rsidP="00863AFB"/>
    <w:tbl>
      <w:tblPr>
        <w:tblW w:w="13603" w:type="dxa"/>
        <w:tblLayout w:type="fixed"/>
        <w:tblLook w:val="04A0"/>
      </w:tblPr>
      <w:tblGrid>
        <w:gridCol w:w="3256"/>
        <w:gridCol w:w="1701"/>
        <w:gridCol w:w="1842"/>
        <w:gridCol w:w="1560"/>
        <w:gridCol w:w="1417"/>
        <w:gridCol w:w="1276"/>
        <w:gridCol w:w="1276"/>
        <w:gridCol w:w="1275"/>
      </w:tblGrid>
      <w:tr w:rsidR="00863AFB" w:rsidRPr="00A32861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Посебни циљ 2.3: Унапређен квалитет и доступност основног и средњег образовања</w:t>
            </w:r>
          </w:p>
        </w:tc>
      </w:tr>
      <w:tr w:rsidR="00863AFB" w:rsidRPr="00A32861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A32861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A32861" w:rsidTr="008F102A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Буџетски програм који преузима посебан циљ (шифра и назив):  - 9 Основно образовање</w:t>
            </w:r>
          </w:p>
        </w:tc>
      </w:tr>
      <w:tr w:rsidR="008F102A" w:rsidRPr="00A32861" w:rsidTr="00143BBB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143BBB" w:rsidRPr="00E94B17" w:rsidTr="00143BBB">
        <w:trPr>
          <w:trHeight w:val="3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E94B17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реконструисаних школских објеката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E94B17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E94B17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E94B17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B21FD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B21FD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E94B17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0090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9F00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0090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9F00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143BBB" w:rsidRPr="00A32861" w:rsidTr="00143BBB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80119" w:rsidRDefault="00C80119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80119" w:rsidRPr="00A32861" w:rsidRDefault="00C80119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A32861" w:rsidTr="008F102A">
        <w:trPr>
          <w:trHeight w:val="336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2.3.1:</w:t>
            </w:r>
            <w:r w:rsidRPr="00A3286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A328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Реконструкција зграда основних школа</w:t>
            </w:r>
          </w:p>
        </w:tc>
      </w:tr>
      <w:tr w:rsidR="00863AFB" w:rsidRPr="00A32861" w:rsidTr="008F102A">
        <w:trPr>
          <w:trHeight w:val="36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Плански документ из ког је мера преузета: План развоја Оштине Ражањ 2020-2027 </w:t>
            </w:r>
            <w:r w:rsidRPr="00A328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(мера преузета, назив прилагођен)</w:t>
            </w:r>
          </w:p>
        </w:tc>
      </w:tr>
      <w:tr w:rsidR="00863AFB" w:rsidRPr="00A32861" w:rsidTr="00143BBB">
        <w:trPr>
          <w:trHeight w:val="468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 у оквиру ког се обезбеђују средства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143BBB" w:rsidRPr="00A32861" w:rsidTr="00143BBB">
        <w:trPr>
          <w:trHeight w:val="444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B21FD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B21FD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B21FD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B21F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5E0B77" w:rsidRPr="00A32861" w:rsidTr="005E0B77">
        <w:trPr>
          <w:trHeight w:val="89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7" w:rsidRPr="00A32861" w:rsidRDefault="005E0B77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B77" w:rsidRPr="00A32861" w:rsidRDefault="005E0B77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B77" w:rsidRPr="00A32861" w:rsidRDefault="005E0B77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1101-0003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77" w:rsidRPr="005E0B77" w:rsidRDefault="005E0B77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</w:t>
            </w: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77" w:rsidRPr="00A32861" w:rsidRDefault="005E0B77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5E0B77" w:rsidRPr="00A32861" w:rsidRDefault="005E0B77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77" w:rsidRPr="00A32861" w:rsidRDefault="005E0B77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5E0B77" w:rsidRPr="00A32861" w:rsidRDefault="005E0B77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F102A" w:rsidRPr="00A32861" w:rsidTr="00143BBB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A32861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28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143BBB" w:rsidRPr="00A32861" w:rsidTr="00143BBB">
        <w:trPr>
          <w:trHeight w:val="3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A32861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Површина реконструисаних објеката 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A32861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A32861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00472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20047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143BBB" w:rsidRPr="00A32861" w:rsidTr="00C80119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BB" w:rsidRPr="00A32861" w:rsidRDefault="00143BB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BB" w:rsidRPr="00A32861" w:rsidRDefault="00143BB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A32861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BBB" w:rsidRPr="00A32861" w:rsidTr="00143BBB">
        <w:trPr>
          <w:trHeight w:val="54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A32861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A3286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143BBB" w:rsidRPr="00A32861" w:rsidTr="00143BBB">
        <w:trPr>
          <w:trHeight w:val="76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A32861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B21FDC" w:rsidRDefault="00B21FDC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B21FDC" w:rsidRDefault="00B21FDC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B21FDC" w:rsidRDefault="00B21FDC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143BBB" w:rsidRPr="00A32861" w:rsidTr="00143BBB">
        <w:trPr>
          <w:trHeight w:val="55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B21FDC" w:rsidRDefault="00863AFB" w:rsidP="00143BB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2.3.1.1 Надзор над радовима на ОШ Иван Вушовић</w:t>
            </w:r>
            <w:r w:rsidR="00B21FD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безбедност, </w:t>
            </w:r>
            <w:r w:rsidR="00B21FD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издавање енергетског пасоша и технички пријем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A32861" w:rsidRDefault="00863AFB" w:rsidP="00143BBB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C6CB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 xml:space="preserve">Одељења за друштвене </w:t>
            </w:r>
            <w:r w:rsidRPr="000C6CB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делатности, општу управу, правне и заједничке послове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200472" w:rsidP="00143BB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2024</w:t>
            </w:r>
            <w:r w:rsidR="00863AFB"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/3 кв.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1101-0003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0B7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 w:rsidR="00B21FDC" w:rsidRPr="005E0B7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  <w:r w:rsidRPr="005E0B7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A32861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2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143BBB" w:rsidRPr="006D2768" w:rsidRDefault="00143BBB" w:rsidP="00863AFB"/>
    <w:p w:rsidR="00863AFB" w:rsidRPr="00B525C3" w:rsidRDefault="00863AFB" w:rsidP="00863AFB"/>
    <w:tbl>
      <w:tblPr>
        <w:tblW w:w="13603" w:type="dxa"/>
        <w:tblLayout w:type="fixed"/>
        <w:tblLook w:val="04A0"/>
      </w:tblPr>
      <w:tblGrid>
        <w:gridCol w:w="3256"/>
        <w:gridCol w:w="1701"/>
        <w:gridCol w:w="1842"/>
        <w:gridCol w:w="1560"/>
        <w:gridCol w:w="1275"/>
        <w:gridCol w:w="1276"/>
        <w:gridCol w:w="1276"/>
        <w:gridCol w:w="1417"/>
      </w:tblGrid>
      <w:tr w:rsidR="00863AFB" w:rsidRPr="0003029C" w:rsidTr="008531F7">
        <w:trPr>
          <w:trHeight w:val="36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03029C" w:rsidRDefault="005E0B77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2.4</w:t>
            </w:r>
            <w:r w:rsidR="00863AFB" w:rsidRPr="00030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:  Правилан и здрав развој младих</w:t>
            </w:r>
          </w:p>
        </w:tc>
      </w:tr>
      <w:tr w:rsidR="00863AFB" w:rsidRPr="0003029C" w:rsidTr="008531F7">
        <w:trPr>
          <w:trHeight w:val="384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03029C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03029C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14 - Развој спорта и омладине</w:t>
            </w:r>
          </w:p>
        </w:tc>
      </w:tr>
      <w:tr w:rsidR="008531F7" w:rsidRPr="0003029C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03029C" w:rsidTr="008531F7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младих активних у спортским клубовима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Број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спортских клубова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C61E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5E0B77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5E0B7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400</w:t>
            </w:r>
          </w:p>
        </w:tc>
      </w:tr>
      <w:tr w:rsidR="00863AFB" w:rsidRPr="0003029C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03029C" w:rsidTr="008531F7">
        <w:trPr>
          <w:trHeight w:val="432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3029C" w:rsidRDefault="005E0B77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2.4.1</w:t>
            </w:r>
            <w:r w:rsidR="00863AFB" w:rsidRPr="00030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: Реконструкција и одржавање објеката за бављење спортом у свим Месним заједницама (МЗ) општине Ражањ</w:t>
            </w:r>
          </w:p>
        </w:tc>
      </w:tr>
      <w:tr w:rsidR="00863AFB" w:rsidRPr="0003029C" w:rsidTr="008531F7">
        <w:trPr>
          <w:trHeight w:val="456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Утврђена Средњорочним планом</w:t>
            </w:r>
          </w:p>
        </w:tc>
      </w:tr>
      <w:tr w:rsidR="00863AFB" w:rsidRPr="0003029C" w:rsidTr="008531F7">
        <w:trPr>
          <w:trHeight w:val="492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03029C" w:rsidTr="008531F7">
        <w:trPr>
          <w:trHeight w:val="358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E0B77" w:rsidRDefault="005E0B77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E0B77" w:rsidRDefault="005E0B77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5E0B77" w:rsidRDefault="005E0B77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03029C" w:rsidTr="008531F7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26C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F0090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2C26CC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9F0090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863AFB"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2C26CC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863AFB"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000</w:t>
            </w:r>
          </w:p>
        </w:tc>
      </w:tr>
      <w:tr w:rsidR="008531F7" w:rsidRPr="0003029C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03029C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03029C" w:rsidTr="008531F7">
        <w:trPr>
          <w:trHeight w:val="4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сређених објеката у МЗ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 ЈЛС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0090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9F00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5346A" w:rsidRDefault="00131FD8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5346A" w:rsidRDefault="00131FD8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</w:tr>
      <w:tr w:rsidR="00863AFB" w:rsidRPr="0003029C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03029C" w:rsidTr="008531F7">
        <w:trPr>
          <w:trHeight w:val="5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03029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03029C" w:rsidTr="008531F7">
        <w:trPr>
          <w:trHeight w:val="65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03029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C26CC" w:rsidRDefault="002C26CC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C26CC" w:rsidRDefault="002C26CC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2C26CC" w:rsidRDefault="002C26CC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03029C" w:rsidTr="008531F7">
        <w:trPr>
          <w:trHeight w:val="5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03029C" w:rsidRDefault="003F3E78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2.4.1</w:t>
            </w:r>
            <w:r w:rsidR="00863AFB"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.1. Припрема пројектно-техничке документације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26CC" w:rsidRDefault="00863AFB" w:rsidP="006013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C26CC">
              <w:rPr>
                <w:rFonts w:ascii="Calibri" w:eastAsia="Times New Roman" w:hAnsi="Calibri" w:cs="Calibri"/>
                <w:color w:val="000000"/>
                <w:lang w:eastAsia="en-GB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3029C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85346A" w:rsidTr="008531F7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361EF5" w:rsidRDefault="003F3E78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2.4.1</w:t>
            </w:r>
            <w:r w:rsidR="00863AFB"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.2. Извођење радова одржавања или реконструкције </w:t>
            </w:r>
            <w:r w:rsidR="00863AF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објеката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5346A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5346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5346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5346A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1301-0005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F0090" w:rsidRDefault="00863AFB" w:rsidP="009F0090">
            <w:pPr>
              <w:rPr>
                <w:rFonts w:ascii="Calibri" w:eastAsia="Times New Roman" w:hAnsi="Calibri" w:cs="Calibri"/>
                <w:lang w:eastAsia="en-GB"/>
              </w:rPr>
            </w:pPr>
            <w:r w:rsidRPr="0085346A">
              <w:rPr>
                <w:rFonts w:ascii="Calibri" w:eastAsia="Times New Roman" w:hAnsi="Calibri" w:cs="Calibri"/>
                <w:lang w:eastAsia="en-GB"/>
              </w:rPr>
              <w:t> </w:t>
            </w:r>
            <w:r w:rsidR="009F0090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26CC" w:rsidRDefault="009F0090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 w:rsidR="002C2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C26CC" w:rsidRDefault="002C26C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 w:rsidR="00863AFB" w:rsidRPr="008534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000</w:t>
            </w:r>
          </w:p>
        </w:tc>
      </w:tr>
      <w:tr w:rsidR="00482323" w:rsidRPr="0003029C" w:rsidTr="00482323">
        <w:trPr>
          <w:trHeight w:val="36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2.5:  Правилан и здрав развој младих</w:t>
            </w:r>
          </w:p>
        </w:tc>
      </w:tr>
      <w:tr w:rsidR="00482323" w:rsidRPr="0003029C" w:rsidTr="00482323">
        <w:trPr>
          <w:trHeight w:val="384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482323" w:rsidRPr="0003029C" w:rsidTr="00482323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482323" w:rsidRPr="0003029C" w:rsidTr="00482323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14 - Развој спорта и омладине</w:t>
            </w:r>
          </w:p>
        </w:tc>
      </w:tr>
      <w:tr w:rsidR="00482323" w:rsidRPr="0003029C" w:rsidTr="00482323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482323" w:rsidRPr="0003029C" w:rsidTr="00482323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младих активних у спортским клубовима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Број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спортских клубова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9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1A6AA3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1A6AA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400</w:t>
            </w:r>
          </w:p>
        </w:tc>
      </w:tr>
      <w:tr w:rsidR="00482323" w:rsidRPr="0003029C" w:rsidTr="00482323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2323" w:rsidRPr="0003029C" w:rsidTr="00482323">
        <w:trPr>
          <w:trHeight w:val="42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Мера 2.5.1: </w:t>
            </w:r>
            <w:r w:rsidRPr="00030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Изградња спортског терена за кошарку и одбојку на отвореном са заштитном оградом у Ражњу</w:t>
            </w:r>
            <w:r w:rsidRPr="000302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482323" w:rsidRPr="0003029C" w:rsidTr="00482323">
        <w:trPr>
          <w:trHeight w:val="34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Утврђена Средњорочним планом</w:t>
            </w:r>
          </w:p>
        </w:tc>
      </w:tr>
      <w:tr w:rsidR="00482323" w:rsidRPr="0003029C" w:rsidTr="00482323">
        <w:trPr>
          <w:trHeight w:val="564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482323" w:rsidRPr="0003029C" w:rsidTr="00482323">
        <w:trPr>
          <w:trHeight w:val="244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482323" w:rsidRPr="005835CD" w:rsidRDefault="00482323" w:rsidP="004823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58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482323" w:rsidRPr="005835CD" w:rsidRDefault="00482323" w:rsidP="004823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58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482323" w:rsidRPr="005835CD" w:rsidRDefault="00482323" w:rsidP="004823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58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482323" w:rsidRPr="0003029C" w:rsidTr="00482323">
        <w:trPr>
          <w:trHeight w:val="36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Канцеларија за младе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 спорта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323" w:rsidRPr="0003029C" w:rsidRDefault="00482323" w:rsidP="004823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1301-5001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5835CD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5835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323" w:rsidRPr="0003029C" w:rsidTr="00482323">
        <w:trPr>
          <w:trHeight w:val="348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FE745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FE7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323" w:rsidRPr="0003029C" w:rsidTr="00482323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482323" w:rsidRPr="0003029C" w:rsidRDefault="00482323" w:rsidP="004823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482323" w:rsidRPr="0003029C" w:rsidTr="00482323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изграђених нових спортских терена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ЈЛС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5835CD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5835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82323" w:rsidRPr="0003029C" w:rsidTr="00482323">
        <w:trPr>
          <w:trHeight w:val="48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03029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482323" w:rsidRPr="0003029C" w:rsidTr="00482323">
        <w:trPr>
          <w:trHeight w:val="80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23" w:rsidRPr="0003029C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82323" w:rsidRPr="005835CD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5835C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82323" w:rsidRPr="005835CD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5835C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482323" w:rsidRPr="005835CD" w:rsidRDefault="00482323" w:rsidP="00482323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3029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5835C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482323" w:rsidRPr="0003029C" w:rsidTr="00FE745C">
        <w:trPr>
          <w:trHeight w:val="5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2.5.1.1. Извођење грађевинских радова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4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5835CD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5835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1301-5001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5835CD" w:rsidRDefault="00482323" w:rsidP="0048232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835CD">
              <w:rPr>
                <w:rFonts w:ascii="Calibri" w:eastAsia="Times New Roman" w:hAnsi="Calibri" w:cs="Calibri"/>
                <w:color w:val="000000"/>
                <w:lang w:eastAsia="en-GB"/>
              </w:rPr>
              <w:t>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323" w:rsidRPr="0003029C" w:rsidTr="00FE745C">
        <w:trPr>
          <w:trHeight w:val="4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2.5.1.2. Надзор над радовима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4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5835CD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5835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1301-5001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5835CD" w:rsidRDefault="00482323" w:rsidP="0048232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835CD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23" w:rsidRPr="0003029C" w:rsidRDefault="00482323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745C" w:rsidRPr="0003029C" w:rsidTr="00FE745C">
        <w:trPr>
          <w:trHeight w:val="4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5C" w:rsidRPr="00FE745C" w:rsidRDefault="00FE745C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2.5.1.3 План превентивних мера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AE4569" w:rsidRDefault="00FE745C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4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03029C" w:rsidRDefault="00FE745C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0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1301-5001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03029C" w:rsidRDefault="00FE745C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03029C" w:rsidRDefault="00FE745C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745C" w:rsidRPr="0003029C" w:rsidTr="00FE745C">
        <w:trPr>
          <w:trHeight w:val="4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5C" w:rsidRPr="00FE745C" w:rsidRDefault="00FE745C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2.5.1.4 Технички пријем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AE4569" w:rsidRDefault="00FE745C" w:rsidP="0048232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4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1301-5001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FE745C" w:rsidRDefault="00FE745C" w:rsidP="0048232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03029C" w:rsidRDefault="00FE745C" w:rsidP="0048232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5C" w:rsidRPr="0003029C" w:rsidRDefault="00FE745C" w:rsidP="004823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63AFB" w:rsidRPr="002D4FAC" w:rsidRDefault="002D4FAC" w:rsidP="00863AFB">
      <w:r>
        <w:t xml:space="preserve"> </w:t>
      </w:r>
    </w:p>
    <w:tbl>
      <w:tblPr>
        <w:tblW w:w="13451" w:type="dxa"/>
        <w:tblInd w:w="4" w:type="dxa"/>
        <w:tblLook w:val="04A0"/>
      </w:tblPr>
      <w:tblGrid>
        <w:gridCol w:w="86"/>
        <w:gridCol w:w="2937"/>
        <w:gridCol w:w="15"/>
        <w:gridCol w:w="1574"/>
        <w:gridCol w:w="293"/>
        <w:gridCol w:w="1417"/>
        <w:gridCol w:w="700"/>
        <w:gridCol w:w="879"/>
        <w:gridCol w:w="669"/>
        <w:gridCol w:w="619"/>
        <w:gridCol w:w="636"/>
        <w:gridCol w:w="555"/>
        <w:gridCol w:w="671"/>
        <w:gridCol w:w="514"/>
        <w:gridCol w:w="749"/>
        <w:gridCol w:w="567"/>
        <w:gridCol w:w="640"/>
      </w:tblGrid>
      <w:tr w:rsidR="00863AFB" w:rsidRPr="00937786" w:rsidTr="00E50FD9">
        <w:trPr>
          <w:gridAfter w:val="1"/>
          <w:wAfter w:w="641" w:type="dxa"/>
          <w:trHeight w:val="181"/>
        </w:trPr>
        <w:tc>
          <w:tcPr>
            <w:tcW w:w="12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937786" w:rsidRDefault="00863AFB" w:rsidP="00451A4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Посебни циљ 2.6:  </w:t>
            </w:r>
            <w:r w:rsidR="00451A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Унапређена постојећа путна инфраструктура на територији општине Ражањ</w:t>
            </w:r>
          </w:p>
        </w:tc>
      </w:tr>
      <w:tr w:rsidR="00863AFB" w:rsidRPr="00937786" w:rsidTr="00E50FD9">
        <w:trPr>
          <w:gridAfter w:val="1"/>
          <w:wAfter w:w="641" w:type="dxa"/>
          <w:trHeight w:val="124"/>
        </w:trPr>
        <w:tc>
          <w:tcPr>
            <w:tcW w:w="12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Утврђен средњорочним планом</w:t>
            </w:r>
          </w:p>
        </w:tc>
      </w:tr>
      <w:tr w:rsidR="00863AFB" w:rsidRPr="00937786" w:rsidTr="00E50FD9">
        <w:trPr>
          <w:gridAfter w:val="1"/>
          <w:wAfter w:w="641" w:type="dxa"/>
          <w:trHeight w:val="124"/>
        </w:trPr>
        <w:tc>
          <w:tcPr>
            <w:tcW w:w="12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937786" w:rsidTr="00E50FD9">
        <w:trPr>
          <w:gridAfter w:val="1"/>
          <w:wAfter w:w="641" w:type="dxa"/>
          <w:trHeight w:val="124"/>
        </w:trPr>
        <w:tc>
          <w:tcPr>
            <w:tcW w:w="12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863AFB" w:rsidRPr="00887945" w:rsidRDefault="00863AFB" w:rsidP="0088794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 (шифра и назив): </w:t>
            </w:r>
            <w:r w:rsidR="00887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7-Организација саобраћаја и саобраћајна инфраструктура</w:t>
            </w:r>
          </w:p>
        </w:tc>
      </w:tr>
      <w:tr w:rsidR="008531F7" w:rsidRPr="009959A8" w:rsidTr="00E50FD9">
        <w:trPr>
          <w:gridAfter w:val="1"/>
          <w:wAfter w:w="640" w:type="dxa"/>
          <w:trHeight w:val="243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37786" w:rsidTr="00E50FD9">
        <w:trPr>
          <w:gridAfter w:val="1"/>
          <w:wAfter w:w="640" w:type="dxa"/>
          <w:trHeight w:val="241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887945" w:rsidRDefault="00451A49" w:rsidP="0088794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Реконструисани и санирани локални путеви у односу на мрежу локалних путева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51A49" w:rsidRDefault="00451A49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887945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D568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</w:tr>
      <w:tr w:rsidR="00863AFB" w:rsidRPr="00937786" w:rsidTr="00E50FD9">
        <w:trPr>
          <w:gridAfter w:val="1"/>
          <w:wAfter w:w="640" w:type="dxa"/>
          <w:trHeight w:val="124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37786" w:rsidTr="00E50FD9">
        <w:trPr>
          <w:gridAfter w:val="1"/>
          <w:wAfter w:w="641" w:type="dxa"/>
          <w:trHeight w:val="155"/>
        </w:trPr>
        <w:tc>
          <w:tcPr>
            <w:tcW w:w="12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34555B" w:rsidRDefault="00863AFB" w:rsidP="00451A4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Мера 2.6.1: </w:t>
            </w:r>
            <w:r w:rsidR="00451A49"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Уређење </w:t>
            </w:r>
            <w:r w:rsidR="00451A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саобраћајне</w:t>
            </w:r>
            <w:r w:rsidR="00451A49"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инфраструктуре</w:t>
            </w:r>
            <w:r w:rsidR="00451A49"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63AFB" w:rsidRPr="00937786" w:rsidTr="00E50FD9">
        <w:trPr>
          <w:gridAfter w:val="1"/>
          <w:wAfter w:w="641" w:type="dxa"/>
          <w:trHeight w:val="155"/>
        </w:trPr>
        <w:tc>
          <w:tcPr>
            <w:tcW w:w="12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Утврђена Средњорочним планом</w:t>
            </w:r>
          </w:p>
        </w:tc>
      </w:tr>
      <w:tr w:rsidR="00863AFB" w:rsidRPr="00937786" w:rsidTr="00E50FD9">
        <w:trPr>
          <w:gridAfter w:val="1"/>
          <w:wAfter w:w="640" w:type="dxa"/>
          <w:trHeight w:val="217"/>
        </w:trPr>
        <w:tc>
          <w:tcPr>
            <w:tcW w:w="4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937786" w:rsidTr="00E50FD9">
        <w:trPr>
          <w:gridAfter w:val="1"/>
          <w:wAfter w:w="640" w:type="dxa"/>
          <w:trHeight w:val="168"/>
        </w:trPr>
        <w:tc>
          <w:tcPr>
            <w:tcW w:w="4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34555B" w:rsidRDefault="0034555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34555B" w:rsidRDefault="0034555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34555B" w:rsidRDefault="0034555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937786" w:rsidTr="00E50FD9">
        <w:trPr>
          <w:gridAfter w:val="1"/>
          <w:wAfter w:w="640" w:type="dxa"/>
          <w:trHeight w:val="325"/>
        </w:trPr>
        <w:tc>
          <w:tcPr>
            <w:tcW w:w="4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937786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89" w:rsidRPr="00821F89" w:rsidRDefault="00863AFB" w:rsidP="00821F89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D60F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Министарств</w:t>
            </w:r>
            <w:r w:rsidR="00821F8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а</w:t>
            </w:r>
          </w:p>
          <w:p w:rsidR="002F110A" w:rsidRPr="00821F89" w:rsidRDefault="002F110A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937786" w:rsidRDefault="00B11908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119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0701-0002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27.000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220.000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244C46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63AFB" w:rsidRPr="00937786" w:rsidTr="00E50FD9">
        <w:trPr>
          <w:gridAfter w:val="1"/>
          <w:wAfter w:w="640" w:type="dxa"/>
          <w:trHeight w:val="200"/>
        </w:trPr>
        <w:tc>
          <w:tcPr>
            <w:tcW w:w="4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37786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37786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1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46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19.000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244C46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531F7" w:rsidRPr="009959A8" w:rsidTr="00E50FD9">
        <w:trPr>
          <w:gridAfter w:val="1"/>
          <w:wAfter w:w="640" w:type="dxa"/>
          <w:trHeight w:val="17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37786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7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37786" w:rsidTr="00E50FD9">
        <w:trPr>
          <w:gridAfter w:val="1"/>
          <w:wAfter w:w="640" w:type="dxa"/>
          <w:trHeight w:val="243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37786" w:rsidRDefault="00451A49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 километара санираних и/или реконструисаних путева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51A49" w:rsidRDefault="00451A49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км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37786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употребна дозвола, фотографије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451A4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D56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863AFB" w:rsidP="00451A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56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8,4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</w:t>
            </w:r>
          </w:p>
        </w:tc>
      </w:tr>
      <w:tr w:rsidR="00863AFB" w:rsidRPr="00937786" w:rsidTr="00E50FD9">
        <w:trPr>
          <w:gridAfter w:val="1"/>
          <w:wAfter w:w="640" w:type="dxa"/>
          <w:trHeight w:val="238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51A49" w:rsidRDefault="00451A49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израђене пројектно техничке документације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51A49" w:rsidRDefault="00451A49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51A49" w:rsidRDefault="00451A49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пројекти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37786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51A49" w:rsidRDefault="00451A4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51A49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451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51A49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451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51A49" w:rsidRDefault="00863AFB" w:rsidP="00451A49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</w:r>
            <w:r w:rsidR="00451A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</w:t>
            </w:r>
          </w:p>
        </w:tc>
      </w:tr>
      <w:tr w:rsidR="00863AFB" w:rsidRPr="00937786" w:rsidTr="00E50FD9">
        <w:trPr>
          <w:gridAfter w:val="1"/>
          <w:wAfter w:w="640" w:type="dxa"/>
          <w:trHeight w:val="124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959A8" w:rsidTr="00E50FD9">
        <w:trPr>
          <w:gridAfter w:val="1"/>
          <w:wAfter w:w="640" w:type="dxa"/>
          <w:trHeight w:val="243"/>
        </w:trPr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937786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9377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9959A8" w:rsidTr="00E50FD9">
        <w:trPr>
          <w:gridAfter w:val="1"/>
          <w:wAfter w:w="640" w:type="dxa"/>
          <w:trHeight w:val="270"/>
        </w:trPr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37786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637182" w:rsidRDefault="0063718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637182" w:rsidRDefault="0063718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637182" w:rsidRDefault="00637182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863AFB" w:rsidRPr="00937786" w:rsidTr="00E50FD9">
        <w:trPr>
          <w:gridAfter w:val="1"/>
          <w:wAfter w:w="640" w:type="dxa"/>
          <w:trHeight w:val="253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34555B" w:rsidRDefault="00863AFB" w:rsidP="0034555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2.6.1.1. </w:t>
            </w:r>
            <w:r w:rsidR="003455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Израђена пројектно техничка документација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67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Одељење за привреду и финансије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143B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кв 2024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244C46" w:rsidRDefault="00244C46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B11908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119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0701-0002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6371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6371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20.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637182" w:rsidRDefault="0063718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25.000</w:t>
            </w:r>
          </w:p>
        </w:tc>
      </w:tr>
      <w:tr w:rsidR="00863AFB" w:rsidRPr="00937786" w:rsidTr="00E50FD9">
        <w:trPr>
          <w:gridAfter w:val="1"/>
          <w:wAfter w:w="640" w:type="dxa"/>
          <w:trHeight w:val="16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34555B" w:rsidRDefault="00863AFB" w:rsidP="0034555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2.6.1.2. </w:t>
            </w:r>
            <w:r w:rsidR="003455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Радови на санацији и реконструкцији путне инфраструктуре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2C6774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6774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143B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кв 2024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244C46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B11908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119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0701-0002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56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56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220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63AFB" w:rsidRPr="00937786" w:rsidTr="00E50FD9">
        <w:trPr>
          <w:gridAfter w:val="1"/>
          <w:wAfter w:w="640" w:type="dxa"/>
          <w:trHeight w:val="16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470ECC" w:rsidRDefault="00863AFB" w:rsidP="00470EC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2.6.1.3. </w:t>
            </w:r>
            <w:r w:rsidR="00470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Надзор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2C6774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6774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143B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кв 2024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B11908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119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0701-0002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56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56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5682A" w:rsidRDefault="00D5682A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63AFB" w:rsidRPr="00937786" w:rsidTr="00E50FD9">
        <w:trPr>
          <w:gridAfter w:val="1"/>
          <w:wAfter w:w="640" w:type="dxa"/>
          <w:trHeight w:val="181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37786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2.6.1.4. </w:t>
            </w:r>
            <w:r w:rsidRP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Технички преглед објекта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2C6774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6774">
              <w:rPr>
                <w:sz w:val="20"/>
                <w:szCs w:val="20"/>
              </w:rPr>
              <w:t>Одељење за привреду и финансије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143B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кв 2024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B11908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119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0701-0002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244C4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244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37786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181"/>
        </w:trPr>
        <w:tc>
          <w:tcPr>
            <w:tcW w:w="13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ED6736" w:rsidRPr="00ED6736" w:rsidRDefault="003F3E78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циљ 2.7</w:t>
            </w:r>
            <w:r w:rsidR="00ED6736"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:  Унапређење капацитета и модернизација здравствене заштите </w:t>
            </w:r>
          </w:p>
        </w:tc>
      </w:tr>
      <w:tr w:rsidR="00ED6736" w:rsidRPr="00ED6736" w:rsidTr="00E50FD9">
        <w:trPr>
          <w:gridBefore w:val="1"/>
          <w:wBefore w:w="86" w:type="dxa"/>
          <w:trHeight w:val="129"/>
        </w:trPr>
        <w:tc>
          <w:tcPr>
            <w:tcW w:w="13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Плански документ из ког је циљ преузет: Утврђен средњорочним планом</w:t>
            </w:r>
          </w:p>
        </w:tc>
      </w:tr>
      <w:tr w:rsidR="00ED6736" w:rsidRPr="00ED6736" w:rsidTr="00E50FD9">
        <w:trPr>
          <w:gridBefore w:val="1"/>
          <w:wBefore w:w="86" w:type="dxa"/>
          <w:trHeight w:val="129"/>
        </w:trPr>
        <w:tc>
          <w:tcPr>
            <w:tcW w:w="13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ED6736" w:rsidRPr="00ED6736" w:rsidTr="00E50FD9">
        <w:trPr>
          <w:gridBefore w:val="1"/>
          <w:wBefore w:w="86" w:type="dxa"/>
          <w:trHeight w:val="129"/>
        </w:trPr>
        <w:tc>
          <w:tcPr>
            <w:tcW w:w="13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FFFF00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Буџетски програм који преузима посебан циљ (шифра и назив): 12 - Здравствена заштита</w:t>
            </w:r>
          </w:p>
        </w:tc>
      </w:tr>
      <w:tr w:rsidR="00ED6736" w:rsidRPr="00ED6736" w:rsidTr="00E50FD9">
        <w:trPr>
          <w:gridBefore w:val="1"/>
          <w:wBefore w:w="86" w:type="dxa"/>
          <w:trHeight w:val="242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Показатељ(и) на нивоу посебног циља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Извор провере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Почетна вредност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Базна година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т+3</w:t>
            </w:r>
          </w:p>
        </w:tc>
      </w:tr>
      <w:tr w:rsidR="00ED6736" w:rsidRPr="00ED6736" w:rsidTr="00E50FD9">
        <w:trPr>
          <w:gridBefore w:val="1"/>
          <w:wBefore w:w="86" w:type="dxa"/>
          <w:trHeight w:val="341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Број реконструисаних и модернизованих здравствених објеката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Број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Извештаји ДЗ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ED6736" w:rsidRPr="00ED6736" w:rsidTr="00E50FD9">
        <w:trPr>
          <w:gridBefore w:val="1"/>
          <w:wBefore w:w="86" w:type="dxa"/>
          <w:trHeight w:val="129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155"/>
        </w:trPr>
        <w:tc>
          <w:tcPr>
            <w:tcW w:w="13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ED6736" w:rsidRPr="00ED6736" w:rsidRDefault="003F3E78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Мера 2.7</w:t>
            </w:r>
            <w:r w:rsidR="00ED6736"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.1:</w:t>
            </w:r>
            <w:r w:rsidR="00ED6736" w:rsidRPr="00ED67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D6736" w:rsidRPr="00ED67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Унапређење просторних капацитета Дома здравља кроз санацију објеката старе зграде здравства</w:t>
            </w:r>
          </w:p>
        </w:tc>
      </w:tr>
      <w:tr w:rsidR="00ED6736" w:rsidRPr="00ED6736" w:rsidTr="00E50FD9">
        <w:trPr>
          <w:gridBefore w:val="1"/>
          <w:wBefore w:w="86" w:type="dxa"/>
          <w:trHeight w:val="155"/>
        </w:trPr>
        <w:tc>
          <w:tcPr>
            <w:tcW w:w="13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Плански документ из ког је мера преузета: Утврђена Средњорочним планом</w:t>
            </w:r>
          </w:p>
        </w:tc>
      </w:tr>
      <w:tr w:rsidR="00ED6736" w:rsidRPr="00ED6736" w:rsidTr="00E50FD9">
        <w:trPr>
          <w:gridBefore w:val="1"/>
          <w:wBefore w:w="86" w:type="dxa"/>
          <w:trHeight w:val="216"/>
        </w:trPr>
        <w:tc>
          <w:tcPr>
            <w:tcW w:w="4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Организациона јединица одговорна за </w:t>
            </w: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спровођење (координисање</w:t>
            </w: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спровођења) мере:</w:t>
            </w: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Извор финансирања</w:t>
            </w:r>
          </w:p>
        </w:tc>
        <w:tc>
          <w:tcPr>
            <w:tcW w:w="2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Шифра програма, програмске активности</w:t>
            </w: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или пројекта у оквиру ког се обезбеђују средства</w:t>
            </w:r>
          </w:p>
        </w:tc>
        <w:tc>
          <w:tcPr>
            <w:tcW w:w="3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Укупна процењена финансијска средства по изворима финансирања у 000 дин.</w:t>
            </w:r>
          </w:p>
        </w:tc>
      </w:tr>
      <w:tr w:rsidR="00ED6736" w:rsidRPr="00ED6736" w:rsidTr="00E50FD9">
        <w:trPr>
          <w:gridBefore w:val="1"/>
          <w:wBefore w:w="86" w:type="dxa"/>
          <w:trHeight w:val="242"/>
        </w:trPr>
        <w:tc>
          <w:tcPr>
            <w:tcW w:w="4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D6736" w:rsidRPr="00ED6736" w:rsidTr="00E50FD9">
        <w:trPr>
          <w:gridBefore w:val="1"/>
          <w:wBefore w:w="86" w:type="dxa"/>
          <w:trHeight w:val="326"/>
        </w:trPr>
        <w:tc>
          <w:tcPr>
            <w:tcW w:w="4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Општинска управа Ражањ (ОУ)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Министарство  за јавна улагања, Министарство здравља</w:t>
            </w:r>
          </w:p>
        </w:tc>
        <w:tc>
          <w:tcPr>
            <w:tcW w:w="2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1801-5001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FF2104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13518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232"/>
        </w:trPr>
        <w:tc>
          <w:tcPr>
            <w:tcW w:w="4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ОУ</w:t>
            </w:r>
          </w:p>
        </w:tc>
        <w:tc>
          <w:tcPr>
            <w:tcW w:w="27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F2104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1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129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291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Показатељ(и) на нивоу мере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Извор провере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Почетна вредност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Базна година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67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Циљaна вредност у години т+3</w:t>
            </w:r>
          </w:p>
        </w:tc>
      </w:tr>
      <w:tr w:rsidR="00ED6736" w:rsidRPr="00ED6736" w:rsidTr="00E50FD9">
        <w:trPr>
          <w:gridBefore w:val="1"/>
          <w:wBefore w:w="86" w:type="dxa"/>
          <w:trHeight w:val="242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Површина санираног-реновираног здравственог објекта - бруто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употребна дозвола, фотографије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46EFA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F46E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46EFA" w:rsidRPr="00ED6736">
              <w:rPr>
                <w:rFonts w:ascii="Calibri" w:eastAsia="Times New Roman" w:hAnsi="Calibri" w:cs="Calibri"/>
                <w:sz w:val="20"/>
                <w:szCs w:val="20"/>
              </w:rPr>
              <w:t>607,26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238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>Површина санираног-реновираног здравственог објекта - нето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употребна дозвола, фотографије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46EFA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F46E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46EFA" w:rsidRPr="00ED6736">
              <w:rPr>
                <w:rFonts w:ascii="Calibri" w:eastAsia="Times New Roman" w:hAnsi="Calibri" w:cs="Calibri"/>
                <w:sz w:val="20"/>
                <w:szCs w:val="20"/>
              </w:rPr>
              <w:t>479,28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F46EFA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ED6736" w:rsidRPr="00ED6736" w:rsidTr="00E50FD9">
        <w:trPr>
          <w:gridBefore w:val="1"/>
          <w:wBefore w:w="86" w:type="dxa"/>
          <w:trHeight w:val="226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 xml:space="preserve">Корисна површина </w:t>
            </w: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здравственог објекта - нето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употребна дозвола, </w:t>
            </w: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фотографије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301,72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46EFA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F46E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46EFA" w:rsidRPr="00ED6736">
              <w:rPr>
                <w:rFonts w:ascii="Calibri" w:eastAsia="Times New Roman" w:hAnsi="Calibri" w:cs="Calibri"/>
                <w:sz w:val="20"/>
                <w:szCs w:val="20"/>
              </w:rPr>
              <w:t>479,28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F46EFA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7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D6736" w:rsidRPr="00ED6736" w:rsidTr="00E50FD9">
        <w:trPr>
          <w:gridBefore w:val="1"/>
          <w:wBefore w:w="86" w:type="dxa"/>
          <w:trHeight w:val="129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242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Назив активности: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Организациона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јединица која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спроводи активност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Рок за 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завршетак активности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</w:r>
            <w:r w:rsidRPr="00ED6736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</w:rPr>
              <w:t>(квартал и година)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Извор 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финансирања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Шифра програма, 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програмске активности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или пројекта</w:t>
            </w:r>
          </w:p>
        </w:tc>
        <w:tc>
          <w:tcPr>
            <w:tcW w:w="3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Укупна процењена финансијска</w:t>
            </w: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br/>
              <w:t>средства по изворима у 000 дин.</w:t>
            </w:r>
          </w:p>
        </w:tc>
      </w:tr>
      <w:tr w:rsidR="00ED6736" w:rsidRPr="00ED6736" w:rsidTr="00E50FD9">
        <w:trPr>
          <w:gridBefore w:val="1"/>
          <w:wBefore w:w="86" w:type="dxa"/>
          <w:trHeight w:val="310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ED6736" w:rsidRPr="00F46EFA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202</w:t>
            </w:r>
            <w:r w:rsidR="00F46EF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ED6736" w:rsidRPr="00F46EFA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202</w:t>
            </w:r>
            <w:r w:rsidR="00F46EF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ED6736" w:rsidRPr="00F46EFA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 w:rsidRPr="00ED673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202</w:t>
            </w:r>
            <w:r w:rsidR="00F46EF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D6736" w:rsidRPr="00ED6736" w:rsidTr="00E50FD9">
        <w:trPr>
          <w:gridBefore w:val="1"/>
          <w:wBefore w:w="86" w:type="dxa"/>
          <w:trHeight w:val="387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3F3E78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</w:t>
            </w:r>
            <w:r w:rsidR="00ED6736"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.1.1. Извођење радова на санацији објекта зграде здравства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Одељење за привреду и финансије, Служба за јавне набавке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кв 2024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Министарства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F2104" w:rsidRDefault="00ED6736" w:rsidP="00FF2104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FF210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13518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40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3F3E78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</w:t>
            </w:r>
            <w:r w:rsidR="00ED6736"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.1.2. Надзор над радовима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Одељење за привреду и финансије, Служба за јавне набавке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кв 2024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F2104" w:rsidRDefault="00ED6736" w:rsidP="00FF2104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FF210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387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FF2104" w:rsidRDefault="003F3E78" w:rsidP="00FF2104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</w:t>
            </w:r>
            <w:r w:rsidR="00ED6736"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.1.3. </w:t>
            </w:r>
            <w:r w:rsidR="00FF21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Координатор безбедности на раду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Одељење за привреду и финансије, Служба за јавне набавке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кв 2024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FF2104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FF210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36" w:rsidRPr="00ED6736" w:rsidTr="00E50FD9">
        <w:trPr>
          <w:gridBefore w:val="1"/>
          <w:wBefore w:w="86" w:type="dxa"/>
          <w:trHeight w:val="478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3F3E78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</w:t>
            </w:r>
            <w:r w:rsidR="00ED6736" w:rsidRPr="00ED67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.1.4. Технички преглед објекта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Одељење за привреду и финансије, Служба за јавне набавке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кв 2024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F46EFA"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D6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36" w:rsidRPr="00ED6736" w:rsidRDefault="00ED6736" w:rsidP="00ED6736">
            <w:pPr>
              <w:autoSpaceDE/>
              <w:autoSpaceDN/>
              <w:adjustRightInd/>
              <w:spacing w:before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3AFB" w:rsidRDefault="00863AFB" w:rsidP="00863AFB">
      <w:pPr>
        <w:rPr>
          <w:b/>
          <w:bCs/>
        </w:rPr>
      </w:pPr>
    </w:p>
    <w:p w:rsidR="00863AFB" w:rsidRPr="0091497D" w:rsidRDefault="00863AFB" w:rsidP="00863AFB">
      <w:pPr>
        <w:rPr>
          <w:b/>
          <w:bCs/>
        </w:rPr>
      </w:pPr>
      <w:r>
        <w:rPr>
          <w:b/>
          <w:bCs/>
        </w:rPr>
        <w:t xml:space="preserve">3. </w:t>
      </w:r>
      <w:r w:rsidRPr="0091497D">
        <w:rPr>
          <w:b/>
          <w:bCs/>
        </w:rPr>
        <w:t>Економски развој</w:t>
      </w:r>
    </w:p>
    <w:tbl>
      <w:tblPr>
        <w:tblW w:w="13603" w:type="dxa"/>
        <w:tblLook w:val="04A0"/>
      </w:tblPr>
      <w:tblGrid>
        <w:gridCol w:w="3256"/>
        <w:gridCol w:w="1701"/>
        <w:gridCol w:w="1842"/>
        <w:gridCol w:w="1560"/>
        <w:gridCol w:w="1275"/>
        <w:gridCol w:w="1276"/>
        <w:gridCol w:w="1276"/>
        <w:gridCol w:w="1417"/>
      </w:tblGrid>
      <w:tr w:rsidR="00863AFB" w:rsidRPr="0091497D" w:rsidTr="008531F7">
        <w:trPr>
          <w:trHeight w:val="300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8CBEF" w:fill="98CBEF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Општи циљ 3:</w:t>
            </w:r>
            <w:r w:rsidRPr="009149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8CBEF" w:fill="98CBEF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</w:t>
            </w:r>
          </w:p>
        </w:tc>
      </w:tr>
      <w:tr w:rsidR="008531F7" w:rsidRPr="0091497D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Показатељ(и) на нивоу oпштег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Посебни циљ 3.1: Подршка развоју МСП сектора у општини Ражањ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Утврђен Средњорочним планом на основу Плана развоја општине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91497D" w:rsidTr="008531F7">
        <w:trPr>
          <w:trHeight w:val="285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Буџетски програм који преузима посебан циљ (шифра и назив): </w:t>
            </w:r>
            <w:r w:rsidRPr="00CC5F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15 - Опште услуге</w:t>
            </w:r>
          </w:p>
        </w:tc>
      </w:tr>
      <w:tr w:rsidR="008531F7" w:rsidRPr="0091497D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подржаних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8531F7">
        <w:trPr>
          <w:trHeight w:val="432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3.1.1:</w:t>
            </w:r>
            <w:r w:rsidRPr="0091497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Подстицаји за ново запошљавање незапослених лица 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Плански документ из ког је мера преузета: Локални акциони план запошљавања </w:t>
            </w:r>
          </w:p>
        </w:tc>
      </w:tr>
      <w:tr w:rsidR="00863AFB" w:rsidRPr="0091497D" w:rsidTr="008531F7">
        <w:trPr>
          <w:trHeight w:val="525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91497D" w:rsidTr="008531F7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F489E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F48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F489E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F48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7F489E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F48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91497D" w:rsidTr="008531F7">
        <w:trPr>
          <w:trHeight w:val="288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НСЗ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91497D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9793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0602-0001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</w:tr>
      <w:tr w:rsidR="00863AFB" w:rsidRPr="0091497D" w:rsidTr="008531F7">
        <w:trPr>
          <w:trHeight w:val="288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</w:tr>
      <w:tr w:rsidR="008531F7" w:rsidRPr="0091497D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1497D" w:rsidTr="008531F7">
        <w:trPr>
          <w:trHeight w:val="7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лица укључених у меру Субвенција за запошљавање незапослених лица из категорија теже запошљивих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НСЗ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8531F7">
        <w:trPr>
          <w:trHeight w:val="42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91497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91497D" w:rsidTr="008531F7">
        <w:trPr>
          <w:trHeight w:val="5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F489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F489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F489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F489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7F489E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7F489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91497D" w:rsidTr="008531F7">
        <w:trPr>
          <w:trHeight w:val="317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3.1.1.1. Обезбеђивање субвенције за запошљавање незапослених лица из категорије теже запошљивих лица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7F489E" w:rsidRDefault="00863AFB" w:rsidP="004B680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F48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НСЗ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</w:tr>
      <w:tr w:rsidR="00863AFB" w:rsidRPr="0091497D" w:rsidTr="008531F7">
        <w:trPr>
          <w:trHeight w:val="266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12" w:name="RANGE!A28"/>
            <w:bookmarkEnd w:id="12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bookmarkStart w:id="13" w:name="RANGE!A29"/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3.2: Активирање туристичких ресурса општине Ражањ</w:t>
            </w:r>
            <w:bookmarkEnd w:id="13"/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Туристичка организација општине Ражањ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5DBB8" w:fill="95DBB8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4-Развој туризма</w:t>
            </w:r>
          </w:p>
        </w:tc>
      </w:tr>
      <w:tr w:rsidR="008531F7" w:rsidRPr="0091497D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долазака туриста на годишњем нивоу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РЗС, дев инфо база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45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077461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ноћења ту</w:t>
            </w:r>
            <w:r w:rsidR="00863AFB"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риста на годишњем нивоу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РЗС, дев инфо база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65</w:t>
            </w:r>
          </w:p>
        </w:tc>
      </w:tr>
      <w:tr w:rsidR="00863AFB" w:rsidRPr="0091497D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3.2.1: Регистровање нових и унапређење постојећих смештајних капацитета сеоског туризма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</w:t>
            </w:r>
          </w:p>
        </w:tc>
      </w:tr>
      <w:tr w:rsidR="00863AFB" w:rsidRPr="0091497D" w:rsidTr="009852C2">
        <w:trPr>
          <w:trHeight w:val="538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91497D" w:rsidTr="009852C2">
        <w:trPr>
          <w:trHeight w:val="306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0406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0040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0406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0040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00406C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0040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91497D" w:rsidTr="009852C2">
        <w:trPr>
          <w:trHeight w:val="37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6320F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Туристичка организација општине Ражањ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</w:tr>
      <w:tr w:rsidR="008531F7" w:rsidRPr="0091497D" w:rsidTr="009852C2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1497D" w:rsidTr="009852C2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Капацитети за смештај туриста - број регистрованих објеката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Број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 ТО Ражањ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16F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16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7D01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16F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7D01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16F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D016F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863AFB" w:rsidRPr="0091497D" w:rsidTr="009852C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реализованих едукација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 ТО Ражањ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863AFB" w:rsidRPr="0091497D" w:rsidTr="009852C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учесника едукација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 ТО Ражањ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2" w:rsidRPr="009852C2" w:rsidRDefault="009852C2" w:rsidP="009852C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D5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D5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852C2" w:rsidRDefault="009852C2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D5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63AFB" w:rsidRPr="0091497D" w:rsidTr="009852C2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C80119" w:rsidRDefault="00C8011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C80119" w:rsidRPr="0091497D" w:rsidRDefault="00C8011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9852C2">
        <w:trPr>
          <w:trHeight w:val="57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91497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91497D" w:rsidTr="009852C2">
        <w:trPr>
          <w:trHeight w:val="6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00406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00406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00406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00406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00406C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00406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91497D" w:rsidTr="009852C2">
        <w:trPr>
          <w:trHeight w:val="5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3.2.1.1. Едукација и информисање домаћинстава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0406C" w:rsidRDefault="00863AFB" w:rsidP="004B680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004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</w:tr>
      <w:tr w:rsidR="00863AFB" w:rsidRPr="0091497D" w:rsidTr="009852C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3.2.1.2. Регистрација нових домаћинстава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00406C" w:rsidRDefault="00863AFB" w:rsidP="004B680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004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41F75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741F75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4C24DD" w:rsidRDefault="00D553A4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863AFB" w:rsidRPr="0091497D" w:rsidTr="009852C2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9852C2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7C3AA" w:fill="F7C3AA"/>
            <w:vAlign w:val="center"/>
            <w:hideMark/>
          </w:tcPr>
          <w:p w:rsidR="00863AFB" w:rsidRPr="0091497D" w:rsidRDefault="00DF2F63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3.2.2</w:t>
            </w:r>
            <w:r w:rsidR="00863AFB"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: Промоција туристичке понуде</w:t>
            </w:r>
          </w:p>
        </w:tc>
      </w:tr>
      <w:tr w:rsidR="00863AFB" w:rsidRPr="0091497D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91497D" w:rsidTr="00DF2F63">
        <w:trPr>
          <w:trHeight w:val="452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7C3AA" w:fill="F7C3AA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91497D" w:rsidTr="00DF2F63">
        <w:trPr>
          <w:trHeight w:val="302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91497D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91497D" w:rsidTr="00DF2F63">
        <w:trPr>
          <w:trHeight w:val="36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Туристичка организација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135</w:t>
            </w:r>
          </w:p>
        </w:tc>
      </w:tr>
      <w:tr w:rsidR="008531F7" w:rsidRPr="0091497D" w:rsidTr="00DF2F63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91497D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149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91497D" w:rsidTr="00DF2F63">
        <w:trPr>
          <w:trHeight w:val="55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израђених нових брошура за промоцију туристичке понуде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ТО Ражањ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F2F63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B3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33D8D" w:rsidRPr="00B3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863AFB" w:rsidRPr="0091497D" w:rsidTr="00DF2F63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примерака штампаних брошура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кумулативно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ТО Ражањ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DF2F63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B3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B33D8D" w:rsidRPr="00B3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  <w:r w:rsidR="00863AFB"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  <w:r w:rsidR="00863AFB"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B33D8D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  <w:r w:rsidR="00863AFB"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</w:t>
            </w:r>
          </w:p>
        </w:tc>
      </w:tr>
      <w:tr w:rsidR="00863AFB" w:rsidRPr="0091497D" w:rsidTr="00DF2F63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91497D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91497D" w:rsidTr="00DF2F63">
        <w:trPr>
          <w:trHeight w:val="56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91497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91497D" w:rsidTr="00DF2F63">
        <w:trPr>
          <w:trHeight w:val="52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91497D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497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DF2F6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91497D" w:rsidTr="00DF2F63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3F3E78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3.2.2</w:t>
            </w:r>
            <w:r w:rsidR="00863AFB"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.1 Припрема садржаја нових брошура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F16F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F16F5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F16F5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F16F5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63AFB" w:rsidRPr="0091497D" w:rsidTr="00DF2F63">
        <w:trPr>
          <w:trHeight w:val="2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91497D" w:rsidRDefault="003F3E78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3.2.2</w:t>
            </w:r>
            <w:r w:rsidR="00F16F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.2</w:t>
            </w:r>
            <w:r w:rsidR="00863AFB"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 Штампање брошура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91497D" w:rsidRDefault="00863AFB" w:rsidP="0060132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1502-0001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91497D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</w:tr>
    </w:tbl>
    <w:p w:rsidR="00863AFB" w:rsidRDefault="00863AFB" w:rsidP="00863AFB"/>
    <w:tbl>
      <w:tblPr>
        <w:tblW w:w="13603" w:type="dxa"/>
        <w:tblLook w:val="04A0"/>
      </w:tblPr>
      <w:tblGrid>
        <w:gridCol w:w="3256"/>
        <w:gridCol w:w="1701"/>
        <w:gridCol w:w="1842"/>
        <w:gridCol w:w="1560"/>
        <w:gridCol w:w="1275"/>
        <w:gridCol w:w="1276"/>
        <w:gridCol w:w="1276"/>
        <w:gridCol w:w="1417"/>
      </w:tblGrid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3.3: Унапређен квалитет пољопривредног земљишта у општини Ражањ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Утврђен средњорочним планом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Буџетски програм који преузима посебан циљ (шифра и назив): 5 - Пољопривреда и рурални развој</w:t>
            </w:r>
          </w:p>
        </w:tc>
      </w:tr>
      <w:tr w:rsidR="008531F7" w:rsidRPr="00CF5A2F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CF5A2F" w:rsidTr="008531F7">
        <w:trPr>
          <w:trHeight w:val="7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Удео обрадивог пољопривредног земљишта у општини побољшане киселости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о хемијском саставу ПЗ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</w:tr>
      <w:tr w:rsidR="00863AFB" w:rsidRPr="00CF5A2F" w:rsidTr="00C80119">
        <w:trPr>
          <w:trHeight w:val="32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8DC" w:rsidRPr="00CF5A2F" w:rsidRDefault="00C108DC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1F7" w:rsidRPr="00CF5A2F" w:rsidRDefault="008531F7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3.3.1:</w:t>
            </w:r>
            <w:r w:rsidRPr="00CF5A2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Регулација киселости пољопривредног земљишта 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CF5A2F" w:rsidTr="008531F7">
        <w:trPr>
          <w:trHeight w:val="411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Организациона јединица одговорна за 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CF5A2F" w:rsidTr="008531F7">
        <w:trPr>
          <w:trHeight w:val="512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718C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718C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718C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CF5A2F" w:rsidTr="008531F7">
        <w:trPr>
          <w:trHeight w:val="516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Општинска управа Ражањ (ОУ)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Министарство пољопривреде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</w:t>
            </w:r>
          </w:p>
        </w:tc>
      </w:tr>
      <w:tr w:rsidR="00863AFB" w:rsidRPr="00CF5A2F" w:rsidTr="008531F7">
        <w:trPr>
          <w:trHeight w:val="36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</w:tr>
      <w:tr w:rsidR="008531F7" w:rsidRPr="00CF5A2F" w:rsidTr="008531F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CF5A2F" w:rsidTr="008531F7">
        <w:trPr>
          <w:trHeight w:val="4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Површина анализираног 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ха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пружаоца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230</w:t>
            </w:r>
          </w:p>
        </w:tc>
      </w:tr>
      <w:tr w:rsidR="00863AFB" w:rsidRPr="00CF5A2F" w:rsidTr="008531F7">
        <w:trPr>
          <w:trHeight w:val="5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Површина калцификованог 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м2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пружаоца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1A6AA3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</w:t>
            </w:r>
            <w:r w:rsidR="001A6AA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</w:t>
            </w:r>
          </w:p>
        </w:tc>
      </w:tr>
      <w:tr w:rsidR="00863AFB" w:rsidRPr="00CF5A2F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50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CF5A2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CF5A2F" w:rsidTr="008531F7">
        <w:trPr>
          <w:trHeight w:val="72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718C7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718C7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718C7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CF5A2F" w:rsidTr="008531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3.3.1.1. Анализа 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718C7" w:rsidRDefault="00863AFB" w:rsidP="004B680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871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</w:tr>
      <w:tr w:rsidR="00863AFB" w:rsidRPr="00CF5A2F" w:rsidTr="008531F7">
        <w:trPr>
          <w:trHeight w:val="4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3.3.1.2. Набавка материјала и спровођење калцинације земљишта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718C7" w:rsidRDefault="00863AFB" w:rsidP="004B680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крај 202</w:t>
            </w:r>
            <w:r w:rsidR="00871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Министарство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</w:t>
            </w:r>
          </w:p>
        </w:tc>
      </w:tr>
      <w:tr w:rsidR="00863AFB" w:rsidRPr="00516D5E" w:rsidTr="008531F7">
        <w:trPr>
          <w:trHeight w:val="384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FB" w:rsidRPr="00516D5E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Кораци који претходе реализацији активности: Припрема и објава јавног позива, Селекција пријава</w:t>
            </w:r>
          </w:p>
        </w:tc>
      </w:tr>
      <w:tr w:rsidR="00863AFB" w:rsidRPr="00CF5A2F" w:rsidTr="00C80119">
        <w:trPr>
          <w:trHeight w:val="302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1F7" w:rsidRPr="00CF5A2F" w:rsidRDefault="008531F7" w:rsidP="0060132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Посебни циљ 3.4: Побољшање расног састава оваца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циљ преузет: План развоја општине Ражањ 2020-2027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Организациона јединица одговорна за спровођење (координисање спровођења) посебног циља: Општинска управа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DBB8" w:fill="95DBB8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Буџетски програм који преузима посебан циљ (шифра и назив): 5 - Пољопривреда и рурални развој</w:t>
            </w:r>
          </w:p>
        </w:tc>
      </w:tr>
      <w:tr w:rsidR="008531F7" w:rsidRPr="00CF5A2F" w:rsidTr="008531F7">
        <w:trPr>
          <w:trHeight w:val="5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Показатељ(и) на нивоу посебног циља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CF5A2F" w:rsidTr="008531F7">
        <w:trPr>
          <w:trHeight w:val="5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 уматичених грла стоке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Извештаји матичне службе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1975</w:t>
            </w:r>
          </w:p>
        </w:tc>
      </w:tr>
      <w:tr w:rsidR="00863AFB" w:rsidRPr="00CF5A2F" w:rsidTr="00C108DC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Мера 3.4.1:</w:t>
            </w:r>
            <w:r w:rsidRPr="00CF5A2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Субвенционисање набавке двиски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CF5A2F" w:rsidTr="008531F7">
        <w:trPr>
          <w:trHeight w:val="502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CF5A2F" w:rsidTr="008531F7">
        <w:trPr>
          <w:trHeight w:val="333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718C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718C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718C7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CF5A2F" w:rsidTr="008531F7">
        <w:trPr>
          <w:trHeight w:val="75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Референт задужен за пољопривреду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Општински фонд за развој пољопривреде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</w:t>
            </w:r>
          </w:p>
        </w:tc>
      </w:tr>
      <w:tr w:rsidR="008531F7" w:rsidRPr="00CF5A2F" w:rsidTr="008531F7">
        <w:trPr>
          <w:trHeight w:val="7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CF5A2F" w:rsidTr="008531F7">
        <w:trPr>
          <w:trHeight w:val="3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грла набављених из подстицаја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718C7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871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863AFB" w:rsidRPr="00CF5A2F" w:rsidTr="00C108DC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2F" w:rsidRPr="00CF5A2F" w:rsidRDefault="004B232F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61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CF5A2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CF5A2F" w:rsidTr="008531F7">
        <w:trPr>
          <w:trHeight w:val="62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718C7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718C7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718C7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718C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CF5A2F" w:rsidTr="008531F7">
        <w:trPr>
          <w:trHeight w:val="6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3.4.1.1. Припрема и спровођење конкурса доделе средстава за двиске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Референт задужен за пољопривреду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718C7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871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Општински фонд за развој пољопривреде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</w:t>
            </w:r>
          </w:p>
        </w:tc>
      </w:tr>
      <w:tr w:rsidR="00863AFB" w:rsidRPr="00516D5E" w:rsidTr="008531F7">
        <w:trPr>
          <w:trHeight w:val="37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516D5E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Кораци у реализацији активности:  а) Формирање комисије, б) Припрема и објава јавног позива, в) Селекција пријава, г) Додела средстава, д) Мониторинг и евалуација активности</w:t>
            </w:r>
          </w:p>
        </w:tc>
      </w:tr>
      <w:tr w:rsidR="00863AFB" w:rsidRPr="00CF5A2F" w:rsidTr="008531F7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Мера 3.4.2: Субвенционисање набавке приплодних овнова</w:t>
            </w:r>
          </w:p>
        </w:tc>
      </w:tr>
      <w:tr w:rsidR="00863AFB" w:rsidRPr="00CF5A2F" w:rsidTr="008531F7">
        <w:trPr>
          <w:trHeight w:val="288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Плански документ из ког је мера преузета: План развоја општине Ражањ 2020-2027</w:t>
            </w:r>
          </w:p>
        </w:tc>
      </w:tr>
      <w:tr w:rsidR="00863AFB" w:rsidRPr="00CF5A2F" w:rsidTr="008531F7">
        <w:trPr>
          <w:trHeight w:val="553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Организациона јединица одговорна за 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спровођење (координисање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спровођења) мере: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Извор финансирања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Шифра програма, програмске активности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или пројекта у оквиру ког се обезбеђују средства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 средства по изворима финансирања у 000 дин.</w:t>
            </w:r>
          </w:p>
        </w:tc>
      </w:tr>
      <w:tr w:rsidR="00863AFB" w:rsidRPr="00CF5A2F" w:rsidTr="008531F7">
        <w:trPr>
          <w:trHeight w:val="248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85D9B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85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85D9B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85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3AA" w:fill="F7C3AA"/>
            <w:vAlign w:val="center"/>
            <w:hideMark/>
          </w:tcPr>
          <w:p w:rsidR="00863AFB" w:rsidRPr="00885D9B" w:rsidRDefault="00863AFB" w:rsidP="0060132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85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CF5A2F" w:rsidTr="008531F7">
        <w:trPr>
          <w:trHeight w:val="787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Референт задужен за пољопривреду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Општински фонд за развој пољопривреде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</w:tr>
      <w:tr w:rsidR="008531F7" w:rsidRPr="00CF5A2F" w:rsidTr="008531F7">
        <w:trPr>
          <w:trHeight w:val="7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Показатељ(и) на нивоу мере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Јединица 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Извор провере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Базна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3EE" w:fill="D7E3EE"/>
            <w:vAlign w:val="center"/>
            <w:hideMark/>
          </w:tcPr>
          <w:p w:rsidR="00863AFB" w:rsidRPr="00CF5A2F" w:rsidRDefault="00863AFB" w:rsidP="0060132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Циљaна вредност у години т+3</w:t>
            </w:r>
          </w:p>
        </w:tc>
      </w:tr>
      <w:tr w:rsidR="00863AFB" w:rsidRPr="00CF5A2F" w:rsidTr="008531F7">
        <w:trPr>
          <w:trHeight w:val="5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 грла набављених из подстицаја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број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Извештаји 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85D9B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885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863AFB" w:rsidRPr="00CF5A2F" w:rsidTr="00C108DC">
        <w:trPr>
          <w:trHeight w:val="2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C80119" w:rsidRPr="00CF5A2F" w:rsidRDefault="00C80119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805" w:rsidRPr="00CF5A2F" w:rsidRDefault="004B6805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AFB" w:rsidRPr="00CF5A2F" w:rsidRDefault="00863AFB" w:rsidP="0060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3AFB" w:rsidRPr="00CF5A2F" w:rsidTr="008531F7">
        <w:trPr>
          <w:trHeight w:val="50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Назив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Организациона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јединица која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спроводи активност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Рок за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завршетак активности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CF5A2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(квартал и година)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Извор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финансирања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Шифра програма, 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програмске активности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или пројекта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CC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Укупна процењена финансијска</w:t>
            </w: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br/>
              <w:t>средства по изворима у 000 дин.</w:t>
            </w:r>
          </w:p>
        </w:tc>
      </w:tr>
      <w:tr w:rsidR="00863AFB" w:rsidRPr="00CF5A2F" w:rsidTr="008531F7">
        <w:trPr>
          <w:trHeight w:val="104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AFB" w:rsidRPr="00CF5A2F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85D9B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85D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85D9B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85D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hideMark/>
          </w:tcPr>
          <w:p w:rsidR="00863AFB" w:rsidRPr="00885D9B" w:rsidRDefault="00863AFB" w:rsidP="00601322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F5A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885D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63AFB" w:rsidRPr="00CF5A2F" w:rsidTr="008531F7">
        <w:trPr>
          <w:trHeight w:val="51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3.4.2.1. Припрема и спровођење конкурса доделе средстава за приплодне овнове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8531F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Референт задужен за пољопривреду и  ПССС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885D9B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  <w:r w:rsidR="00885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Општински фонд за развој пољопривреде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0101-0001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FB" w:rsidRPr="00CF5A2F" w:rsidRDefault="00863AFB" w:rsidP="0060132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5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</w:tr>
      <w:tr w:rsidR="00863AFB" w:rsidRPr="00AE0BA6" w:rsidTr="008531F7">
        <w:trPr>
          <w:trHeight w:val="412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AFB" w:rsidRPr="00AE0BA6" w:rsidRDefault="00863AFB" w:rsidP="006013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0B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Кораци у реализацији активности:  а) Формирање комисије, б) Припрема и објава јавног позива, в) Селекција пријава, г) Додела средстава, д) Мониторинг и евалуација активности</w:t>
            </w:r>
          </w:p>
        </w:tc>
      </w:tr>
    </w:tbl>
    <w:p w:rsidR="004B232F" w:rsidRDefault="004B232F" w:rsidP="00A90A2B">
      <w:pPr>
        <w:rPr>
          <w:b/>
          <w:bCs/>
          <w:sz w:val="22"/>
          <w:szCs w:val="22"/>
        </w:rPr>
      </w:pPr>
    </w:p>
    <w:p w:rsidR="004B232F" w:rsidRPr="00411063" w:rsidRDefault="00411063" w:rsidP="00411063">
      <w:pPr>
        <w:pStyle w:val="Heading1"/>
      </w:pPr>
      <w:bookmarkStart w:id="14" w:name="_Toc127211739"/>
      <w:r>
        <w:lastRenderedPageBreak/>
        <w:t>Прилози</w:t>
      </w:r>
      <w:bookmarkEnd w:id="14"/>
    </w:p>
    <w:p w:rsidR="00A90A2B" w:rsidRPr="004B6805" w:rsidRDefault="00A90A2B" w:rsidP="006A12AB">
      <w:pPr>
        <w:pStyle w:val="Heading2"/>
      </w:pPr>
      <w:bookmarkStart w:id="15" w:name="_Toc127211740"/>
      <w:r w:rsidRPr="004B6805">
        <w:t>Прилог 1: Образац образложења нових мера и активности (које се први пут операционализују средњорочним планом)</w:t>
      </w:r>
      <w:bookmarkEnd w:id="15"/>
    </w:p>
    <w:p w:rsidR="00A90A2B" w:rsidRPr="004B6805" w:rsidRDefault="00A90A2B" w:rsidP="00A90A2B">
      <w:pPr>
        <w:rPr>
          <w:sz w:val="20"/>
          <w:szCs w:val="20"/>
        </w:rPr>
      </w:pPr>
    </w:p>
    <w:tbl>
      <w:tblPr>
        <w:tblStyle w:val="TableGrid"/>
        <w:tblW w:w="13462" w:type="dxa"/>
        <w:tblLook w:val="04A0"/>
      </w:tblPr>
      <w:tblGrid>
        <w:gridCol w:w="1289"/>
        <w:gridCol w:w="2980"/>
        <w:gridCol w:w="9193"/>
      </w:tblGrid>
      <w:tr w:rsidR="00A90A2B" w:rsidRPr="004B6805" w:rsidTr="00A7690E">
        <w:tc>
          <w:tcPr>
            <w:tcW w:w="1289" w:type="dxa"/>
            <w:shd w:val="clear" w:color="auto" w:fill="BDD6EE" w:themeFill="accent1" w:themeFillTint="66"/>
          </w:tcPr>
          <w:p w:rsidR="00A90A2B" w:rsidRPr="004B6805" w:rsidRDefault="00A90A2B" w:rsidP="00A90A2B">
            <w:pPr>
              <w:jc w:val="left"/>
              <w:rPr>
                <w:b/>
              </w:rPr>
            </w:pPr>
            <w:r w:rsidRPr="004B6805">
              <w:rPr>
                <w:b/>
              </w:rPr>
              <w:t>Ознака мере или активности</w:t>
            </w:r>
          </w:p>
        </w:tc>
        <w:tc>
          <w:tcPr>
            <w:tcW w:w="2980" w:type="dxa"/>
            <w:shd w:val="clear" w:color="auto" w:fill="BDD6EE" w:themeFill="accent1" w:themeFillTint="66"/>
          </w:tcPr>
          <w:p w:rsidR="00A90A2B" w:rsidRPr="004B6805" w:rsidRDefault="00A90A2B" w:rsidP="00A90A2B">
            <w:pPr>
              <w:jc w:val="left"/>
              <w:rPr>
                <w:b/>
              </w:rPr>
            </w:pPr>
            <w:r w:rsidRPr="004B6805">
              <w:rPr>
                <w:b/>
              </w:rPr>
              <w:t>Назив мере или активности</w:t>
            </w:r>
          </w:p>
        </w:tc>
        <w:tc>
          <w:tcPr>
            <w:tcW w:w="9193" w:type="dxa"/>
            <w:shd w:val="clear" w:color="auto" w:fill="BDD6EE" w:themeFill="accent1" w:themeFillTint="66"/>
          </w:tcPr>
          <w:p w:rsidR="00A90A2B" w:rsidRPr="004B6805" w:rsidRDefault="00A90A2B" w:rsidP="00A90A2B">
            <w:pPr>
              <w:jc w:val="left"/>
              <w:rPr>
                <w:b/>
              </w:rPr>
            </w:pPr>
            <w:r w:rsidRPr="004B6805">
              <w:rPr>
                <w:b/>
              </w:rPr>
              <w:t xml:space="preserve">Опис (образложење) мере или активности – </w:t>
            </w:r>
            <w:r w:rsidRPr="004B6805">
              <w:rPr>
                <w:b/>
                <w:i/>
              </w:rPr>
              <w:t>шта подразумева ова мера и чему доприноси, зашто је важна</w:t>
            </w:r>
          </w:p>
        </w:tc>
      </w:tr>
      <w:tr w:rsidR="00387161" w:rsidRPr="004B6805" w:rsidTr="00A7690E">
        <w:tc>
          <w:tcPr>
            <w:tcW w:w="1289" w:type="dxa"/>
          </w:tcPr>
          <w:p w:rsidR="00387161" w:rsidRPr="00387161" w:rsidRDefault="00387161" w:rsidP="00A90A2B">
            <w:pPr>
              <w:jc w:val="left"/>
            </w:pPr>
            <w:r>
              <w:t>Мера  1.1.4</w:t>
            </w:r>
          </w:p>
        </w:tc>
        <w:tc>
          <w:tcPr>
            <w:tcW w:w="2980" w:type="dxa"/>
          </w:tcPr>
          <w:p w:rsidR="00387161" w:rsidRPr="00387161" w:rsidRDefault="00387161" w:rsidP="00A90A2B">
            <w:pPr>
              <w:jc w:val="left"/>
            </w:pPr>
            <w:r>
              <w:t>Реконструкција система водоснабдевања „Ражањ“ са акумулације „Бован“</w:t>
            </w:r>
          </w:p>
        </w:tc>
        <w:tc>
          <w:tcPr>
            <w:tcW w:w="9193" w:type="dxa"/>
          </w:tcPr>
          <w:p w:rsidR="00387161" w:rsidRPr="00387161" w:rsidRDefault="00387161" w:rsidP="00A7690E">
            <w:pPr>
              <w:jc w:val="left"/>
            </w:pPr>
            <w:r w:rsidRPr="004B6805">
              <w:t>У оквиру ове мере, у предстојећем периоду, планира се</w:t>
            </w:r>
            <w:r>
              <w:t xml:space="preserve"> израда пројектно – техничке документације неопходне за изгрдњу водоводне мреже са акумулације „Бован“.</w:t>
            </w:r>
          </w:p>
        </w:tc>
      </w:tr>
      <w:tr w:rsidR="00A90A2B" w:rsidRPr="004B6805" w:rsidTr="00A7690E">
        <w:tc>
          <w:tcPr>
            <w:tcW w:w="1289" w:type="dxa"/>
          </w:tcPr>
          <w:p w:rsidR="00A90A2B" w:rsidRPr="004B6805" w:rsidRDefault="00A90A2B" w:rsidP="00A90A2B">
            <w:pPr>
              <w:jc w:val="left"/>
            </w:pPr>
          </w:p>
          <w:p w:rsidR="00A90A2B" w:rsidRPr="004B6805" w:rsidRDefault="00A90A2B" w:rsidP="00A90A2B">
            <w:pPr>
              <w:jc w:val="left"/>
            </w:pPr>
            <w:r w:rsidRPr="004B6805">
              <w:t>Мера 2.1.1</w:t>
            </w:r>
          </w:p>
          <w:p w:rsidR="00A90A2B" w:rsidRPr="004B6805" w:rsidRDefault="00A90A2B" w:rsidP="00A90A2B">
            <w:pPr>
              <w:jc w:val="left"/>
            </w:pPr>
          </w:p>
        </w:tc>
        <w:tc>
          <w:tcPr>
            <w:tcW w:w="2980" w:type="dxa"/>
          </w:tcPr>
          <w:p w:rsidR="00A90A2B" w:rsidRPr="004B6805" w:rsidRDefault="00A90A2B" w:rsidP="00A90A2B">
            <w:pPr>
              <w:jc w:val="left"/>
            </w:pPr>
            <w:r w:rsidRPr="004B6805">
              <w:t>Унапређење постојећих дневних услуга социјалне заштите у заједници</w:t>
            </w:r>
          </w:p>
        </w:tc>
        <w:tc>
          <w:tcPr>
            <w:tcW w:w="9193" w:type="dxa"/>
          </w:tcPr>
          <w:p w:rsidR="00A90A2B" w:rsidRPr="004B6805" w:rsidRDefault="00A90A2B" w:rsidP="00A7690E">
            <w:pPr>
              <w:jc w:val="left"/>
            </w:pPr>
            <w:r w:rsidRPr="004B6805">
              <w:t xml:space="preserve">У оквиру ове мере, у предстојећем периоду, планира се унапређење услуге помоћи у кући старим лицима, кроз увођење асистенције </w:t>
            </w:r>
            <w:r w:rsidR="00A7690E">
              <w:t>лекара</w:t>
            </w:r>
            <w:r w:rsidRPr="004B6805">
              <w:t xml:space="preserve"> и повећање обухвата корисника. Праћењем потреба корисника, ус</w:t>
            </w:r>
            <w:r w:rsidR="00A7690E">
              <w:t>тановљено је да је асистенција лекара</w:t>
            </w:r>
            <w:r w:rsidRPr="004B6805">
              <w:t xml:space="preserve"> од великог значаја за кориснике услуге, и да недостаје у пакету услуга кућне неге. Поред тога, од великог је значаја проширење обухвата корисника, посебно проширење на кориснике са сеоске територије. </w:t>
            </w:r>
          </w:p>
        </w:tc>
      </w:tr>
      <w:tr w:rsidR="00A90A2B" w:rsidRPr="004B232F" w:rsidTr="00A7690E">
        <w:tc>
          <w:tcPr>
            <w:tcW w:w="1289" w:type="dxa"/>
          </w:tcPr>
          <w:p w:rsidR="00A90A2B" w:rsidRPr="004B232F" w:rsidRDefault="00A90A2B" w:rsidP="00A90A2B">
            <w:pPr>
              <w:jc w:val="left"/>
            </w:pPr>
          </w:p>
          <w:p w:rsidR="00A90A2B" w:rsidRPr="004B232F" w:rsidRDefault="00A90A2B" w:rsidP="00A90A2B">
            <w:pPr>
              <w:jc w:val="left"/>
            </w:pPr>
            <w:r w:rsidRPr="004B232F">
              <w:t>Мера 2.2.1</w:t>
            </w:r>
          </w:p>
          <w:p w:rsidR="00A90A2B" w:rsidRPr="004B232F" w:rsidRDefault="00A90A2B" w:rsidP="00A90A2B">
            <w:pPr>
              <w:jc w:val="left"/>
            </w:pPr>
          </w:p>
        </w:tc>
        <w:tc>
          <w:tcPr>
            <w:tcW w:w="2980" w:type="dxa"/>
          </w:tcPr>
          <w:p w:rsidR="00A90A2B" w:rsidRPr="004B232F" w:rsidRDefault="00A90A2B" w:rsidP="00A90A2B">
            <w:pPr>
              <w:jc w:val="left"/>
            </w:pPr>
            <w:r w:rsidRPr="004B232F">
              <w:t>Опремање мобилијаром дворишта ПУ „Лептирићи“ у складу са стандардима</w:t>
            </w:r>
          </w:p>
        </w:tc>
        <w:tc>
          <w:tcPr>
            <w:tcW w:w="9193" w:type="dxa"/>
          </w:tcPr>
          <w:p w:rsidR="00A90A2B" w:rsidRPr="004B232F" w:rsidRDefault="00A90A2B" w:rsidP="00A90A2B">
            <w:pPr>
              <w:jc w:val="left"/>
            </w:pPr>
            <w:r w:rsidRPr="004B232F">
              <w:t>Након доградње објекта ПУ „Лептирићи</w:t>
            </w:r>
            <w:proofErr w:type="gramStart"/>
            <w:r w:rsidRPr="004B232F">
              <w:t>“ Ражањ</w:t>
            </w:r>
            <w:proofErr w:type="gramEnd"/>
            <w:r w:rsidRPr="004B232F">
              <w:t xml:space="preserve"> постојећи мобилијар из дворишта је већим делом уклоњен. Мобилијар који је остао је застарео и није у складу са новим стандардима. Потребна је замена мобилијара у вртићу новим који задовољава стандарде као и сређивање целог дворишта вртића.</w:t>
            </w:r>
          </w:p>
        </w:tc>
      </w:tr>
      <w:tr w:rsidR="00A90A2B" w:rsidRPr="004B232F" w:rsidTr="00A7690E">
        <w:tc>
          <w:tcPr>
            <w:tcW w:w="1289" w:type="dxa"/>
          </w:tcPr>
          <w:p w:rsidR="00387161" w:rsidRPr="00387161" w:rsidRDefault="00387161" w:rsidP="00A90A2B">
            <w:pPr>
              <w:jc w:val="left"/>
            </w:pPr>
            <w:r w:rsidRPr="00387161">
              <w:t>Мера 2.4.1</w:t>
            </w:r>
            <w:r>
              <w:t xml:space="preserve">    </w:t>
            </w:r>
          </w:p>
        </w:tc>
        <w:tc>
          <w:tcPr>
            <w:tcW w:w="2980" w:type="dxa"/>
          </w:tcPr>
          <w:p w:rsidR="00387161" w:rsidRDefault="00387161" w:rsidP="00387161">
            <w:pPr>
              <w:jc w:val="left"/>
            </w:pPr>
            <w:r w:rsidRPr="004B232F">
              <w:t>Реконструкција и одржавање објеката за бављење спортом у свим Месним заједницама (МЗ) општине Ражањ</w:t>
            </w:r>
          </w:p>
          <w:p w:rsidR="00A90A2B" w:rsidRPr="004B232F" w:rsidRDefault="00A90A2B" w:rsidP="00387161">
            <w:pPr>
              <w:jc w:val="left"/>
            </w:pPr>
          </w:p>
        </w:tc>
        <w:tc>
          <w:tcPr>
            <w:tcW w:w="9193" w:type="dxa"/>
          </w:tcPr>
          <w:p w:rsidR="00A90A2B" w:rsidRPr="00387161" w:rsidRDefault="00387161" w:rsidP="00A90A2B">
            <w:pPr>
              <w:jc w:val="left"/>
            </w:pPr>
            <w:r w:rsidRPr="004B232F">
              <w:t>Обезбеђивање просторних услова за чланове спортских организација за промовисање и развијање здравог начина живота утиче се на привлачење чланова и подстицање младих да спорт буде саставни део њихове свакодневнице. Реконструкцијом и одржавањем објеката за бављење спортом у свим МЗ даје се могућност младима да се у својим насељима баве различитим спортским активностима и квалитетно проводе своје слободно време. Мера укључује активности припреме пројектно-техничке документације, и извођење радова на одржавању и по потреби мањих реконструкција на објектима за спорт.</w:t>
            </w:r>
          </w:p>
        </w:tc>
      </w:tr>
      <w:tr w:rsidR="00A90A2B" w:rsidRPr="004B232F" w:rsidTr="00A7690E">
        <w:tc>
          <w:tcPr>
            <w:tcW w:w="1289" w:type="dxa"/>
          </w:tcPr>
          <w:p w:rsidR="00387161" w:rsidRDefault="00387161" w:rsidP="00387161">
            <w:pPr>
              <w:jc w:val="left"/>
            </w:pPr>
            <w:r w:rsidRPr="004B232F">
              <w:t>Мера 2.5.1</w:t>
            </w:r>
          </w:p>
          <w:p w:rsidR="00A90A2B" w:rsidRPr="00387161" w:rsidRDefault="00A90A2B" w:rsidP="00A90A2B">
            <w:pPr>
              <w:jc w:val="left"/>
            </w:pPr>
          </w:p>
        </w:tc>
        <w:tc>
          <w:tcPr>
            <w:tcW w:w="2980" w:type="dxa"/>
          </w:tcPr>
          <w:p w:rsidR="00387161" w:rsidRPr="00387161" w:rsidRDefault="00387161" w:rsidP="00A90A2B">
            <w:pPr>
              <w:jc w:val="left"/>
            </w:pPr>
            <w:r w:rsidRPr="004B232F">
              <w:t xml:space="preserve">Изградња спортског терена за кошарку и одбојку на отвореном са заштитном </w:t>
            </w:r>
            <w:r w:rsidRPr="004B232F">
              <w:lastRenderedPageBreak/>
              <w:t>оградом у Ражњу</w:t>
            </w:r>
          </w:p>
        </w:tc>
        <w:tc>
          <w:tcPr>
            <w:tcW w:w="9193" w:type="dxa"/>
          </w:tcPr>
          <w:p w:rsidR="00387161" w:rsidRPr="00387161" w:rsidRDefault="00387161" w:rsidP="00A90A2B">
            <w:pPr>
              <w:jc w:val="left"/>
            </w:pPr>
            <w:r w:rsidRPr="004B232F">
              <w:lastRenderedPageBreak/>
              <w:t xml:space="preserve">Изградњом спортског терена за кошарку и одбојку са заштитном оградом побољшаће се услови за бављење спортским активностима, изградиће се опремљен и безбедан простор и створиће се могућност за организовање бројних спортских активности и такмичења, повећаће </w:t>
            </w:r>
            <w:r w:rsidRPr="004B232F">
              <w:lastRenderedPageBreak/>
              <w:t>се промовисање здравих стилова живота  деце и младих са територије општине Ражањ и из окружења. Бављење спортом доприноси, како здрављу младих, тако и развоју самосталности младих особа, повећању самопоуздања, јачању социјалних веза са вршњацима и одраслима који су укључени у спортске активности.</w:t>
            </w:r>
          </w:p>
        </w:tc>
      </w:tr>
      <w:tr w:rsidR="00387161" w:rsidRPr="004B232F" w:rsidTr="00A7690E">
        <w:tc>
          <w:tcPr>
            <w:tcW w:w="1289" w:type="dxa"/>
          </w:tcPr>
          <w:p w:rsidR="00387161" w:rsidRPr="004B232F" w:rsidRDefault="00387161" w:rsidP="00387161">
            <w:pPr>
              <w:jc w:val="left"/>
            </w:pPr>
            <w:r w:rsidRPr="004B232F">
              <w:lastRenderedPageBreak/>
              <w:t>Мера 2.6.1</w:t>
            </w:r>
          </w:p>
        </w:tc>
        <w:tc>
          <w:tcPr>
            <w:tcW w:w="2980" w:type="dxa"/>
          </w:tcPr>
          <w:p w:rsidR="00387161" w:rsidRPr="00387161" w:rsidRDefault="00387161" w:rsidP="00A90A2B">
            <w:pPr>
              <w:jc w:val="left"/>
            </w:pPr>
            <w:r w:rsidRPr="004B232F">
              <w:t>Унапређење</w:t>
            </w:r>
            <w:r>
              <w:t xml:space="preserve"> саобраћајне инфраструктуре</w:t>
            </w:r>
          </w:p>
        </w:tc>
        <w:tc>
          <w:tcPr>
            <w:tcW w:w="9193" w:type="dxa"/>
          </w:tcPr>
          <w:p w:rsidR="00387161" w:rsidRPr="00387161" w:rsidRDefault="00387161" w:rsidP="00A90A2B">
            <w:pPr>
              <w:jc w:val="left"/>
            </w:pPr>
            <w:r>
              <w:t xml:space="preserve">У оквиру ове мере је планирана израда пројектно – техничке документације за санацију и реконструкцију путева и улица у МЗ општине Ражањ, као и радови </w:t>
            </w:r>
            <w:r w:rsidR="005E0CD5">
              <w:t>на санацији и реконструкцији путне инфраструктуре тачније реконструкција путног правца Ражањ – Црни Као, пут за гробље у насељеном месту Брачин и санација улица у Рујишту (3 крака).</w:t>
            </w:r>
          </w:p>
        </w:tc>
      </w:tr>
      <w:tr w:rsidR="00A90A2B" w:rsidRPr="004B232F" w:rsidTr="00A7690E">
        <w:trPr>
          <w:trHeight w:val="1125"/>
        </w:trPr>
        <w:tc>
          <w:tcPr>
            <w:tcW w:w="1289" w:type="dxa"/>
          </w:tcPr>
          <w:p w:rsidR="00A90A2B" w:rsidRPr="00846961" w:rsidRDefault="00846961" w:rsidP="00A90A2B">
            <w:pPr>
              <w:jc w:val="left"/>
            </w:pPr>
            <w:r>
              <w:t>Мера 2.7.1</w:t>
            </w:r>
          </w:p>
        </w:tc>
        <w:tc>
          <w:tcPr>
            <w:tcW w:w="2980" w:type="dxa"/>
          </w:tcPr>
          <w:p w:rsidR="00A90A2B" w:rsidRPr="004B232F" w:rsidRDefault="00A90A2B" w:rsidP="00A90A2B">
            <w:pPr>
              <w:jc w:val="left"/>
            </w:pPr>
            <w:r w:rsidRPr="004B232F">
              <w:t>Унапређење просторних капацитета Дома здравља кроз санацију објеката старе зграде здравства</w:t>
            </w:r>
          </w:p>
        </w:tc>
        <w:tc>
          <w:tcPr>
            <w:tcW w:w="9193" w:type="dxa"/>
          </w:tcPr>
          <w:p w:rsidR="00A90A2B" w:rsidRPr="004B232F" w:rsidRDefault="00A90A2B" w:rsidP="00A90A2B">
            <w:pPr>
              <w:jc w:val="left"/>
              <w:rPr>
                <w:color w:val="FF0000"/>
              </w:rPr>
            </w:pPr>
            <w:r w:rsidRPr="004B232F">
              <w:t>Унапређење просторних капацитета Дома Здравља кроз санацију објеката зграде здравства, а у циљу унапређења квалитета услуга према пацијентима.</w:t>
            </w:r>
          </w:p>
          <w:p w:rsidR="00A90A2B" w:rsidRPr="004B232F" w:rsidRDefault="00A90A2B" w:rsidP="00A90A2B">
            <w:pPr>
              <w:jc w:val="left"/>
            </w:pPr>
            <w:r w:rsidRPr="004B232F">
              <w:t xml:space="preserve">Објекти који су предмет санације су лоцирани на кат.парцели 1755/11 К.О.Ражањ, површине 1896 м2, у Ражњу, у ул.Новоражањској бр.76А. На парцели се налази јавни објекат– зграда </w:t>
            </w:r>
            <w:proofErr w:type="gramStart"/>
            <w:r w:rsidRPr="004B232F">
              <w:t>здравства ,</w:t>
            </w:r>
            <w:proofErr w:type="gramEnd"/>
            <w:r w:rsidRPr="004B232F">
              <w:t xml:space="preserve"> која је евидентирана као објекат бр 1 ,спратности /По+Пр/ и објекат бр.2 , спратности /Су+Пр/. Оба објекта су уписана као објекти изграђени пре доношења прописа о изградњи објекта .Оба објекта су повезана и чине једну целину. Пројектом су предвиђени радови санација постојећег објекта бр. 1, рушењу дела објекта бр. 2 и санацији преосталог дела објекта 2.</w:t>
            </w:r>
          </w:p>
        </w:tc>
      </w:tr>
    </w:tbl>
    <w:p w:rsidR="00A90A2B" w:rsidRPr="004B232F" w:rsidRDefault="00A90A2B" w:rsidP="00A90A2B">
      <w:pPr>
        <w:jc w:val="left"/>
        <w:rPr>
          <w:sz w:val="22"/>
          <w:szCs w:val="22"/>
        </w:rPr>
      </w:pPr>
    </w:p>
    <w:p w:rsidR="00A90A2B" w:rsidRDefault="00A90A2B" w:rsidP="00A90A2B">
      <w:pPr>
        <w:rPr>
          <w:sz w:val="20"/>
          <w:szCs w:val="20"/>
        </w:rPr>
      </w:pPr>
    </w:p>
    <w:p w:rsidR="00623EBD" w:rsidRDefault="00623EBD" w:rsidP="00A90A2B">
      <w:pPr>
        <w:rPr>
          <w:sz w:val="20"/>
          <w:szCs w:val="20"/>
        </w:rPr>
      </w:pPr>
    </w:p>
    <w:p w:rsidR="00B82BF0" w:rsidRDefault="00B82BF0" w:rsidP="00A90A2B">
      <w:pPr>
        <w:rPr>
          <w:sz w:val="20"/>
          <w:szCs w:val="20"/>
        </w:rPr>
      </w:pPr>
    </w:p>
    <w:p w:rsidR="00B82BF0" w:rsidRDefault="00B82BF0" w:rsidP="00A90A2B">
      <w:pPr>
        <w:rPr>
          <w:sz w:val="20"/>
          <w:szCs w:val="20"/>
        </w:rPr>
      </w:pPr>
    </w:p>
    <w:p w:rsidR="00B82BF0" w:rsidRDefault="00B82BF0" w:rsidP="00A90A2B">
      <w:pPr>
        <w:rPr>
          <w:sz w:val="20"/>
          <w:szCs w:val="20"/>
        </w:rPr>
      </w:pPr>
    </w:p>
    <w:p w:rsidR="00E50FD9" w:rsidRDefault="00E50FD9" w:rsidP="00A90A2B">
      <w:pPr>
        <w:rPr>
          <w:sz w:val="20"/>
          <w:szCs w:val="20"/>
        </w:rPr>
      </w:pPr>
    </w:p>
    <w:p w:rsidR="00E50FD9" w:rsidRPr="00E50FD9" w:rsidRDefault="00E50FD9" w:rsidP="00A90A2B">
      <w:pPr>
        <w:rPr>
          <w:sz w:val="20"/>
          <w:szCs w:val="20"/>
        </w:rPr>
      </w:pPr>
    </w:p>
    <w:p w:rsidR="00B82BF0" w:rsidRPr="00B82BF0" w:rsidRDefault="00B82BF0" w:rsidP="00A90A2B">
      <w:pPr>
        <w:rPr>
          <w:sz w:val="20"/>
          <w:szCs w:val="20"/>
        </w:rPr>
      </w:pPr>
    </w:p>
    <w:p w:rsidR="00B32B69" w:rsidRPr="004B232F" w:rsidRDefault="00B32B69" w:rsidP="006A12AB">
      <w:pPr>
        <w:pStyle w:val="Heading2"/>
      </w:pPr>
      <w:bookmarkStart w:id="16" w:name="_Toc127211741"/>
      <w:r w:rsidRPr="004B232F">
        <w:lastRenderedPageBreak/>
        <w:t>Прилог 3: Средњорочни оквир расхода обвезника средњорочног планирања по програмској класификацији и мерама и активностима из средњорочног</w:t>
      </w:r>
      <w:r w:rsidR="00B175CF">
        <w:t xml:space="preserve"> </w:t>
      </w:r>
      <w:r w:rsidRPr="004B232F">
        <w:t>плана</w:t>
      </w:r>
      <w:bookmarkEnd w:id="16"/>
    </w:p>
    <w:p w:rsidR="00B32B69" w:rsidRPr="004B232F" w:rsidRDefault="00B32B69" w:rsidP="00B32B69">
      <w:pPr>
        <w:rPr>
          <w:rFonts w:ascii="Arial" w:hAnsi="Arial" w:cs="Arial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1009"/>
        <w:gridCol w:w="1911"/>
        <w:gridCol w:w="3028"/>
        <w:gridCol w:w="1283"/>
        <w:gridCol w:w="1194"/>
        <w:gridCol w:w="1191"/>
        <w:gridCol w:w="1286"/>
        <w:gridCol w:w="1191"/>
        <w:gridCol w:w="1083"/>
      </w:tblGrid>
      <w:tr w:rsidR="00B32B69" w:rsidRPr="004B232F" w:rsidTr="004B232F">
        <w:trPr>
          <w:trHeight w:val="381"/>
          <w:tblHeader/>
        </w:trPr>
        <w:tc>
          <w:tcPr>
            <w:tcW w:w="3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r w:rsidRPr="004B232F">
              <w:t>Шифра ПР, ПА, ПЈ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r w:rsidRPr="004B232F">
              <w:t>Назив програма, ПА, ПЈ</w:t>
            </w:r>
          </w:p>
        </w:tc>
        <w:tc>
          <w:tcPr>
            <w:tcW w:w="114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r w:rsidRPr="004B232F">
              <w:t>Назив и ознака мере или активности из СП</w:t>
            </w:r>
          </w:p>
          <w:p w:rsidR="00B32B69" w:rsidRPr="004B232F" w:rsidRDefault="00B32B69" w:rsidP="00601322"/>
        </w:tc>
        <w:tc>
          <w:tcPr>
            <w:tcW w:w="274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jc w:val="center"/>
              <w:rPr>
                <w:color w:val="000000"/>
              </w:rPr>
            </w:pPr>
            <w:r w:rsidRPr="004B232F">
              <w:t>Пројекција средства по изворима у 000 дин.</w:t>
            </w:r>
          </w:p>
        </w:tc>
      </w:tr>
      <w:tr w:rsidR="00B32B69" w:rsidRPr="004B232F" w:rsidTr="004B232F">
        <w:trPr>
          <w:trHeight w:val="381"/>
          <w:tblHeader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/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pPr>
              <w:rPr>
                <w:highlight w:val="yellow"/>
              </w:rPr>
            </w:pPr>
          </w:p>
        </w:tc>
        <w:tc>
          <w:tcPr>
            <w:tcW w:w="1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/>
        </w:tc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pPr>
              <w:jc w:val="center"/>
            </w:pPr>
            <w:r w:rsidRPr="004B232F">
              <w:t>У години т+1</w:t>
            </w:r>
          </w:p>
        </w:tc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pPr>
              <w:jc w:val="center"/>
              <w:rPr>
                <w:color w:val="000000"/>
              </w:rPr>
            </w:pPr>
            <w:r w:rsidRPr="004B232F">
              <w:t>У години т+2</w:t>
            </w:r>
          </w:p>
        </w:tc>
        <w:tc>
          <w:tcPr>
            <w:tcW w:w="86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pPr>
              <w:jc w:val="center"/>
              <w:rPr>
                <w:color w:val="000000"/>
              </w:rPr>
            </w:pPr>
            <w:r w:rsidRPr="004B232F">
              <w:t>У години т+3</w:t>
            </w:r>
          </w:p>
        </w:tc>
      </w:tr>
      <w:tr w:rsidR="00B32B69" w:rsidRPr="004B232F" w:rsidTr="004B232F">
        <w:trPr>
          <w:trHeight w:val="381"/>
          <w:tblHeader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/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pPr>
              <w:rPr>
                <w:highlight w:val="yellow"/>
              </w:rPr>
            </w:pPr>
          </w:p>
        </w:tc>
        <w:tc>
          <w:tcPr>
            <w:tcW w:w="1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2B69" w:rsidRPr="004B232F" w:rsidRDefault="00B32B69" w:rsidP="00601322">
            <w:pPr>
              <w:rPr>
                <w:bCs/>
                <w:color w:val="000000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rPr>
                <w:color w:val="000000"/>
              </w:rPr>
            </w:pPr>
            <w:r w:rsidRPr="004B232F">
              <w:rPr>
                <w:color w:val="000000"/>
              </w:rPr>
              <w:t>Извор 1, 10,11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rPr>
                <w:color w:val="000000"/>
              </w:rPr>
            </w:pPr>
            <w:r w:rsidRPr="004B232F">
              <w:rPr>
                <w:color w:val="000000"/>
              </w:rPr>
              <w:t>Остали извори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rPr>
                <w:color w:val="000000"/>
              </w:rPr>
            </w:pPr>
            <w:r w:rsidRPr="004B232F">
              <w:rPr>
                <w:color w:val="000000"/>
              </w:rPr>
              <w:t>Извор 1, 10,11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rPr>
                <w:color w:val="000000"/>
              </w:rPr>
            </w:pPr>
            <w:r w:rsidRPr="004B232F">
              <w:rPr>
                <w:color w:val="000000"/>
              </w:rPr>
              <w:t>Остали извори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rPr>
                <w:color w:val="000000"/>
              </w:rPr>
            </w:pPr>
            <w:r w:rsidRPr="004B232F">
              <w:rPr>
                <w:color w:val="000000"/>
              </w:rPr>
              <w:t>Извор 1, 10,11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2B69" w:rsidRPr="004B232F" w:rsidRDefault="00B32B69" w:rsidP="00601322">
            <w:pPr>
              <w:rPr>
                <w:color w:val="000000"/>
              </w:rPr>
            </w:pPr>
            <w:r w:rsidRPr="004B232F">
              <w:rPr>
                <w:color w:val="000000"/>
              </w:rPr>
              <w:t>Остали извори</w:t>
            </w:r>
          </w:p>
        </w:tc>
      </w:tr>
      <w:tr w:rsidR="00D84716" w:rsidRPr="004B232F" w:rsidTr="004B232F">
        <w:trPr>
          <w:trHeight w:val="362"/>
        </w:trPr>
        <w:tc>
          <w:tcPr>
            <w:tcW w:w="3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  <w:r w:rsidRPr="004B232F">
              <w:t>1101</w:t>
            </w:r>
          </w:p>
          <w:p w:rsidR="00D84716" w:rsidRPr="004B232F" w:rsidRDefault="00D84716" w:rsidP="00601322">
            <w:pPr>
              <w:shd w:val="clear" w:color="auto" w:fill="FFFFFF" w:themeFill="background1"/>
            </w:pPr>
          </w:p>
          <w:p w:rsidR="00D84716" w:rsidRPr="004B232F" w:rsidRDefault="00D84716" w:rsidP="00601322">
            <w:pPr>
              <w:shd w:val="clear" w:color="auto" w:fill="FFFFFF" w:themeFill="background1"/>
            </w:pPr>
          </w:p>
          <w:p w:rsidR="00D84716" w:rsidRPr="004B232F" w:rsidRDefault="00D84716" w:rsidP="00601322">
            <w:pPr>
              <w:shd w:val="clear" w:color="auto" w:fill="FFFFFF" w:themeFill="background1"/>
            </w:pPr>
          </w:p>
          <w:p w:rsidR="00D84716" w:rsidRPr="004B232F" w:rsidRDefault="00D84716" w:rsidP="00601322">
            <w:pPr>
              <w:shd w:val="clear" w:color="auto" w:fill="FFFFFF" w:themeFill="background1"/>
            </w:pPr>
          </w:p>
          <w:p w:rsidR="00D84716" w:rsidRPr="004B232F" w:rsidRDefault="00D84716" w:rsidP="00601322">
            <w:pPr>
              <w:shd w:val="clear" w:color="auto" w:fill="FFFFFF" w:themeFill="background1"/>
            </w:pPr>
          </w:p>
          <w:p w:rsidR="00D84716" w:rsidRPr="004B232F" w:rsidRDefault="00D84716" w:rsidP="00601322">
            <w:pPr>
              <w:shd w:val="clear" w:color="auto" w:fill="FFFFFF" w:themeFill="background1"/>
            </w:pPr>
            <w:r w:rsidRPr="004B232F">
              <w:t>1101-0003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Становање, урбанизам и просторно планирање</w:t>
            </w:r>
          </w:p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D84716" w:rsidRPr="004B232F" w:rsidRDefault="00D84716" w:rsidP="00601322">
            <w:pPr>
              <w:shd w:val="clear" w:color="auto" w:fill="FFFFFF" w:themeFill="background1"/>
            </w:pPr>
            <w:r w:rsidRPr="004B232F">
              <w:t>ПА Управљање грађевинским земљиштем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4B232F" w:rsidRDefault="00D84716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 xml:space="preserve">Укупно за ПР 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19000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28500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60000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220000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25000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  <w:highlight w:val="cyan"/>
              </w:rPr>
            </w:pPr>
          </w:p>
        </w:tc>
      </w:tr>
      <w:tr w:rsidR="00D84716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Мера 2.3.1: Реконструкција зграда основних школа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  <w:bCs/>
              </w:rPr>
              <w:t>1500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D84716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3633D6" w:rsidRDefault="00D84716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t>2.3.1.1 Надзор над радовима на ОШ Иван Вушовић</w:t>
            </w:r>
            <w:r>
              <w:t>, безбедност, издавање енергетског пасоша и технички пријем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t>1500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D84716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D84716">
            <w:pPr>
              <w:shd w:val="clear" w:color="auto" w:fill="FFFFFF" w:themeFill="background1"/>
              <w:jc w:val="right"/>
            </w:pPr>
            <w:r>
              <w:rPr>
                <w:b/>
                <w:bCs/>
              </w:rPr>
              <w:t>Мера 2.6.1</w:t>
            </w:r>
            <w:r w:rsidRPr="004B232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Уређење саобраћајне инфраструктуре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CD1C4E" w:rsidP="00601322">
            <w:pPr>
              <w:shd w:val="clear" w:color="auto" w:fill="FFFFFF" w:themeFill="background1"/>
            </w:pPr>
            <w:r w:rsidRPr="00CD1C4E">
              <w:rPr>
                <w:b/>
                <w:bCs/>
              </w:rPr>
              <w:t>19</w:t>
            </w:r>
            <w:r w:rsidR="00D84716" w:rsidRPr="00CD1C4E">
              <w:rPr>
                <w:b/>
                <w:bCs/>
              </w:rPr>
              <w:t>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27</w:t>
            </w:r>
            <w:r w:rsidR="00D84716" w:rsidRPr="00CD1C4E">
              <w:rPr>
                <w:b/>
              </w:rPr>
              <w:t>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6</w:t>
            </w:r>
            <w:r w:rsidR="00D84716" w:rsidRPr="00CD1C4E">
              <w:rPr>
                <w:b/>
              </w:rPr>
              <w:t>0000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CD1C4E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22</w:t>
            </w:r>
            <w:r w:rsidR="00D84716" w:rsidRPr="00CD1C4E">
              <w:rPr>
                <w:b/>
              </w:rPr>
              <w:t>0000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CD1C4E" w:rsidRDefault="00D84716" w:rsidP="00601322">
            <w:pPr>
              <w:shd w:val="clear" w:color="auto" w:fill="FFFFFF" w:themeFill="background1"/>
              <w:rPr>
                <w:b/>
              </w:rPr>
            </w:pPr>
            <w:r w:rsidRPr="00CD1C4E">
              <w:rPr>
                <w:b/>
              </w:rPr>
              <w:t>25000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D84716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D84716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>
              <w:t>2.6.1</w:t>
            </w:r>
            <w:r w:rsidRPr="004B232F">
              <w:t xml:space="preserve">.1 </w:t>
            </w:r>
            <w:r>
              <w:t>Израђена пројектно техничка документација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  <w:r>
              <w:t>15000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D84716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D84716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t>2.</w:t>
            </w:r>
            <w:r>
              <w:t>6.1.2</w:t>
            </w:r>
            <w:r w:rsidRPr="004B232F">
              <w:t xml:space="preserve">. </w:t>
            </w:r>
            <w:r>
              <w:t>Радови на санацији и реконструкцији путне инфраструктуре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27000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220000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D84716" w:rsidRPr="004B232F" w:rsidTr="004B232F">
        <w:trPr>
          <w:trHeight w:val="69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D84716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t>2.</w:t>
            </w:r>
            <w:r>
              <w:t>6.1.3</w:t>
            </w:r>
            <w:r w:rsidRPr="004B232F">
              <w:t xml:space="preserve">. </w:t>
            </w:r>
            <w:r>
              <w:t>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CD1C4E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CD1C4E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D84716" w:rsidRPr="004B232F" w:rsidTr="004B232F">
        <w:trPr>
          <w:trHeight w:val="69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D84716" w:rsidP="00D84716">
            <w:pPr>
              <w:shd w:val="clear" w:color="auto" w:fill="FFFFFF" w:themeFill="background1"/>
              <w:jc w:val="right"/>
            </w:pPr>
            <w:r>
              <w:t>2.6.1.4. Технички преглед објекта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CD1C4E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D84716" w:rsidRDefault="00CD1C4E" w:rsidP="00601322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716" w:rsidRPr="004B232F" w:rsidRDefault="00D84716" w:rsidP="00601322">
            <w:pPr>
              <w:shd w:val="clear" w:color="auto" w:fill="FFFFFF" w:themeFill="background1"/>
              <w:rPr>
                <w:b/>
              </w:rPr>
            </w:pPr>
          </w:p>
        </w:tc>
      </w:tr>
      <w:tr w:rsidR="00B32B69" w:rsidRPr="004B232F" w:rsidTr="00A41E97">
        <w:trPr>
          <w:trHeight w:val="573"/>
        </w:trPr>
        <w:tc>
          <w:tcPr>
            <w:tcW w:w="3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lastRenderedPageBreak/>
              <w:t>1102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1102-0008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lastRenderedPageBreak/>
              <w:t>Комунална делатност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  <w:r w:rsidRPr="004B232F">
              <w:t>ПА Управљање и одржавање водоводне инфраструктуре и управљање водом за пиће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B32B69" w:rsidRPr="008337F7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lastRenderedPageBreak/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28409E">
              <w:rPr>
                <w:b/>
              </w:rPr>
              <w:t>3900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28409E">
              <w:rPr>
                <w:b/>
              </w:rPr>
              <w:t>98400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28409E">
              <w:rPr>
                <w:b/>
              </w:rPr>
              <w:t>2200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28409E" w:rsidP="00601322">
            <w:pPr>
              <w:shd w:val="clear" w:color="auto" w:fill="FFFFFF" w:themeFill="background1"/>
              <w:rPr>
                <w:b/>
              </w:rPr>
            </w:pPr>
            <w:r w:rsidRPr="0028409E">
              <w:rPr>
                <w:b/>
              </w:rPr>
              <w:t>538</w:t>
            </w:r>
            <w:r w:rsidR="00B32B69" w:rsidRPr="0028409E">
              <w:rPr>
                <w:b/>
              </w:rPr>
              <w:t>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highlight w:val="cyan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highlight w:val="cyan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Мера 1.1.1: Аутоматизација система за водоснабдевање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1000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42200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500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1.1.1.1.  Извођење радова на аутоматизацији система за водоснабдевање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42200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322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1.1.1.2 Надзор над радовима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850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1.1.1.3 Израда и реализација плана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150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1.1.1.3 Технички преглед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500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Мера 1.1.2: Реконструкција и доградња водоводне мреже у Ражњу -  друга фаза, прва и друга етапа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2400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56200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600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11600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1.1.2.1. Реконструкција и доградња водоводне мреже прва етапа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56200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1.1.2.2. Надзор над радовима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1200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1.1.2.3 План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1.1.2.4 Технички преглед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700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1.1.2.5. Реконструкција и доградња водоводне мреже друга етапа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11600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1.1.2.6. Надзор над радовима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250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1.1.2.7 План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50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1.1.2.8 Технички преглед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300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Мера 1.1.3: Изградња резервоара за воду „Ражањ“ приводног цевовода од постојеће трасе ( до резервоара) и од водног цевовода – прва фаза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1100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42200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8337F7" w:rsidP="00601322">
            <w:pPr>
              <w:shd w:val="clear" w:color="auto" w:fill="FFFFFF" w:themeFill="background1"/>
            </w:pPr>
            <w:r>
              <w:t>1.1.3.1</w:t>
            </w:r>
            <w:r w:rsidR="00B32B69" w:rsidRPr="004B232F">
              <w:t>. Изградња резервоара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42200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8337F7" w:rsidP="00601322">
            <w:pPr>
              <w:shd w:val="clear" w:color="auto" w:fill="FFFFFF" w:themeFill="background1"/>
            </w:pPr>
            <w:r>
              <w:t>1.1.3.2</w:t>
            </w:r>
            <w:r w:rsidR="00B32B69" w:rsidRPr="004B232F">
              <w:t>. Надзор над радовима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850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8337F7" w:rsidP="00601322">
            <w:pPr>
              <w:shd w:val="clear" w:color="auto" w:fill="FFFFFF" w:themeFill="background1"/>
            </w:pPr>
            <w:r>
              <w:t>1.1.3.3.</w:t>
            </w:r>
            <w:r w:rsidR="00B32B69" w:rsidRPr="004B232F">
              <w:t xml:space="preserve"> технички преглед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8337F7" w:rsidP="00601322">
            <w:pPr>
              <w:shd w:val="clear" w:color="auto" w:fill="FFFFFF" w:themeFill="background1"/>
            </w:pPr>
            <w:r>
              <w:t>1.1.3.4.</w:t>
            </w:r>
            <w:r w:rsidR="00B32B69" w:rsidRPr="004B232F">
              <w:t xml:space="preserve"> превентивне мере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50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337F7" w:rsidRDefault="00B32B69" w:rsidP="008337F7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 xml:space="preserve">Мера 1.1.4: </w:t>
            </w:r>
            <w:r w:rsidR="008337F7">
              <w:rPr>
                <w:b/>
                <w:bCs/>
              </w:rPr>
              <w:t>Реконструкција система водоснабдевања „Ражањ“ са акумулације Бован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8409E">
              <w:rPr>
                <w:b/>
                <w:bCs/>
              </w:rPr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B32B69" w:rsidRPr="004B232F" w:rsidTr="008337F7">
        <w:trPr>
          <w:trHeight w:val="1894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1.1.4.1. Израда пројектно- техничке документације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  <w:r w:rsidRPr="0028409E"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76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lastRenderedPageBreak/>
              <w:t>1502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1502-0001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Туризам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ПА Управљање развојем туризма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376B99" w:rsidRDefault="00C24E65" w:rsidP="00601322">
            <w:pPr>
              <w:shd w:val="clear" w:color="auto" w:fill="FFFFFF" w:themeFill="background1"/>
            </w:pPr>
            <w:r w:rsidRPr="00376B99">
              <w:rPr>
                <w:b/>
                <w:bCs/>
              </w:rPr>
              <w:t>262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376B99" w:rsidRDefault="00D40A75" w:rsidP="00601322">
            <w:pPr>
              <w:shd w:val="clear" w:color="auto" w:fill="FFFFFF" w:themeFill="background1"/>
            </w:pPr>
            <w:r w:rsidRPr="00376B99">
              <w:rPr>
                <w:b/>
                <w:bCs/>
              </w:rPr>
              <w:t>328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376B99" w:rsidRDefault="00D40A75" w:rsidP="00601322">
            <w:pPr>
              <w:shd w:val="clear" w:color="auto" w:fill="FFFFFF" w:themeFill="background1"/>
            </w:pPr>
            <w:r w:rsidRPr="00376B99">
              <w:rPr>
                <w:b/>
                <w:bCs/>
              </w:rPr>
              <w:t>335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highlight w:val="cyan"/>
              </w:rPr>
            </w:pPr>
          </w:p>
        </w:tc>
      </w:tr>
      <w:tr w:rsidR="00B32B69" w:rsidRPr="004B232F" w:rsidTr="004B232F">
        <w:trPr>
          <w:trHeight w:val="555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Мера 3.2.1: Регистровање нових и унапређење  постојећих смештајних капацитета сеоског туризма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28409E" w:rsidP="00601322">
            <w:pPr>
              <w:shd w:val="clear" w:color="auto" w:fill="FFFFFF" w:themeFill="background1"/>
            </w:pPr>
            <w:r w:rsidRPr="00376B99">
              <w:rPr>
                <w:b/>
              </w:rPr>
              <w:t>16</w:t>
            </w:r>
            <w:r w:rsidR="00B32B69" w:rsidRPr="00376B99">
              <w:rPr>
                <w:b/>
              </w:rPr>
              <w:t>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28409E">
            <w:pPr>
              <w:shd w:val="clear" w:color="auto" w:fill="FFFFFF" w:themeFill="background1"/>
            </w:pPr>
            <w:r w:rsidRPr="00376B99">
              <w:rPr>
                <w:b/>
              </w:rPr>
              <w:t>2</w:t>
            </w:r>
            <w:r w:rsidR="0028409E" w:rsidRPr="00376B99">
              <w:rPr>
                <w:b/>
              </w:rPr>
              <w:t>11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rPr>
                <w:b/>
              </w:rPr>
              <w:t>2</w:t>
            </w:r>
            <w:r w:rsidR="0028409E" w:rsidRPr="00376B99">
              <w:rPr>
                <w:b/>
              </w:rPr>
              <w:t>12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8409E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555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3.2.1.1. Едукација и информисање домаћинстава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t>150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t>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28409E" w:rsidRPr="004B232F" w:rsidTr="004B232F">
        <w:trPr>
          <w:trHeight w:val="555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4B232F" w:rsidRDefault="0028409E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4B232F" w:rsidRDefault="0028409E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28409E" w:rsidRDefault="0028409E" w:rsidP="00601322">
            <w:pPr>
              <w:shd w:val="clear" w:color="auto" w:fill="FFFFFF" w:themeFill="background1"/>
            </w:pPr>
            <w:r>
              <w:t>3.2.1.2. Регистрација нових домаћинстава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376B99" w:rsidRDefault="0028409E" w:rsidP="00601322">
            <w:pPr>
              <w:shd w:val="clear" w:color="auto" w:fill="FFFFFF" w:themeFill="background1"/>
            </w:pPr>
            <w:r w:rsidRPr="00376B99">
              <w:t>10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376B99" w:rsidRDefault="002840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376B99" w:rsidRDefault="0028409E" w:rsidP="00601322">
            <w:pPr>
              <w:shd w:val="clear" w:color="auto" w:fill="FFFFFF" w:themeFill="background1"/>
            </w:pPr>
            <w:r w:rsidRPr="00376B99">
              <w:t>11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376B99" w:rsidRDefault="002840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376B99" w:rsidRDefault="0028409E" w:rsidP="00601322">
            <w:pPr>
              <w:shd w:val="clear" w:color="auto" w:fill="FFFFFF" w:themeFill="background1"/>
            </w:pPr>
            <w:r w:rsidRPr="00376B99">
              <w:t>12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09E" w:rsidRPr="004B232F" w:rsidRDefault="0028409E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24E65" w:rsidP="00601322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Мера 3.2.2</w:t>
            </w:r>
            <w:r w:rsidR="00B32B69" w:rsidRPr="004B232F">
              <w:rPr>
                <w:b/>
                <w:bCs/>
              </w:rPr>
              <w:t>: Промоција туристичке понуде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rPr>
                <w:b/>
                <w:bCs/>
              </w:rPr>
              <w:t>1</w:t>
            </w:r>
            <w:r w:rsidR="00C24E65" w:rsidRPr="00376B99">
              <w:rPr>
                <w:b/>
                <w:bCs/>
              </w:rPr>
              <w:t>02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rPr>
                <w:b/>
                <w:bCs/>
              </w:rPr>
              <w:t>11</w:t>
            </w:r>
            <w:r w:rsidR="00C24E65" w:rsidRPr="00376B99">
              <w:rPr>
                <w:b/>
                <w:bCs/>
              </w:rPr>
              <w:t>7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  <w:r w:rsidRPr="00376B99">
              <w:rPr>
                <w:b/>
                <w:bCs/>
              </w:rPr>
              <w:t>1</w:t>
            </w:r>
            <w:r w:rsidR="00C24E65" w:rsidRPr="00376B99">
              <w:rPr>
                <w:b/>
                <w:bCs/>
              </w:rPr>
              <w:t>23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C24E65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24E65" w:rsidP="00601322">
            <w:pPr>
              <w:shd w:val="clear" w:color="auto" w:fill="FFFFFF" w:themeFill="background1"/>
            </w:pPr>
            <w:r>
              <w:t>3.2.2.1</w:t>
            </w:r>
            <w:r w:rsidR="00B32B69" w:rsidRPr="004B232F">
              <w:t xml:space="preserve"> Преводилачке услуге за нове брошуре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C24E65" w:rsidP="00601322">
            <w:pPr>
              <w:shd w:val="clear" w:color="auto" w:fill="FFFFFF" w:themeFill="background1"/>
            </w:pPr>
            <w:r w:rsidRPr="00376B99">
              <w:t>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C24E65" w:rsidP="00601322">
            <w:pPr>
              <w:shd w:val="clear" w:color="auto" w:fill="FFFFFF" w:themeFill="background1"/>
            </w:pPr>
            <w:r w:rsidRPr="00376B99">
              <w:t>2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376B99" w:rsidRDefault="00C24E65" w:rsidP="00601322">
            <w:pPr>
              <w:shd w:val="clear" w:color="auto" w:fill="FFFFFF" w:themeFill="background1"/>
            </w:pPr>
            <w:r w:rsidRPr="00376B99">
              <w:t>3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89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24E65" w:rsidP="00601322">
            <w:pPr>
              <w:shd w:val="clear" w:color="auto" w:fill="FFFFFF" w:themeFill="background1"/>
            </w:pPr>
            <w:r>
              <w:t>3.2.2.2</w:t>
            </w:r>
            <w:r w:rsidR="00B32B69" w:rsidRPr="004B232F">
              <w:t xml:space="preserve"> Штампање брошура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115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120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22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0101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0101-0001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Пољопривредни и рурални развој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ПА П</w:t>
            </w:r>
            <w:r w:rsidRPr="004B232F">
              <w:rPr>
                <w:lang w:val="en-GB"/>
              </w:rPr>
              <w:t>одршка за спровођење пољопривредне политике у локалној заједници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1220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1420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2000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1420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2000</w:t>
            </w: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Мера 3.3.1: Регулација киселости пољопривредног земљишта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</w:rPr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500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2000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500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2000</w:t>
            </w: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E6491" w:rsidP="00601322">
            <w:pPr>
              <w:shd w:val="clear" w:color="auto" w:fill="FFFFFF" w:themeFill="background1"/>
            </w:pPr>
            <w:r>
              <w:t>3.3.1.1</w:t>
            </w:r>
            <w:r w:rsidR="00B32B69" w:rsidRPr="004B232F">
              <w:t>. Анализа земљишта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500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500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E6491" w:rsidP="00601322">
            <w:pPr>
              <w:shd w:val="clear" w:color="auto" w:fill="FFFFFF" w:themeFill="background1"/>
            </w:pPr>
            <w:r>
              <w:t>3.3.1.2</w:t>
            </w:r>
            <w:r w:rsidR="00B32B69" w:rsidRPr="004B232F">
              <w:t>.</w:t>
            </w:r>
            <w:r w:rsidR="001263D0">
              <w:t xml:space="preserve"> Набавка материјала и  с</w:t>
            </w:r>
            <w:r w:rsidR="00B32B69" w:rsidRPr="004B232F">
              <w:t>провођење калцинације земљишта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2000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2000</w:t>
            </w: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Мера 3.4.1: Субвенционисање набавке  двиски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600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800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800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E6491" w:rsidP="00601322">
            <w:pPr>
              <w:shd w:val="clear" w:color="auto" w:fill="FFFFFF" w:themeFill="background1"/>
            </w:pPr>
            <w:r>
              <w:t>3.4.1.1</w:t>
            </w:r>
            <w:r w:rsidR="00B32B69" w:rsidRPr="004B232F">
              <w:t>. Припрема и спровођење конкурса доделе средстава за двиске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600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800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800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Мера 3.4.2: Субвенционисање набавке приплодних овнова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120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120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rPr>
                <w:b/>
                <w:bCs/>
              </w:rPr>
              <w:t>120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532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CE6491" w:rsidP="00601322">
            <w:pPr>
              <w:shd w:val="clear" w:color="auto" w:fill="FFFFFF" w:themeFill="background1"/>
            </w:pPr>
            <w:r>
              <w:t>3.4.2.1</w:t>
            </w:r>
            <w:r w:rsidR="00B32B69" w:rsidRPr="004B232F">
              <w:t>. Припрема и спровођење конкурса доделе средстава приплодне овнове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120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120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  <w:r w:rsidRPr="0012031C">
              <w:t>120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12031C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501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0401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0401-0004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 xml:space="preserve">  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Заштита животне средине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ПА Управљање отпадним водама и канализациона инфраструктура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62AAE" w:rsidRDefault="00462AAE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4201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62AAE" w:rsidRDefault="00462AAE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27751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62AAE" w:rsidRDefault="00462AAE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5100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62AAE" w:rsidRDefault="00462AAE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285370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62AAE" w:rsidRDefault="00462AAE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55</w:t>
            </w:r>
            <w:r w:rsidR="00B32B69" w:rsidRPr="00462AAE">
              <w:rPr>
                <w:b/>
                <w:bCs/>
              </w:rPr>
              <w:t>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FE745C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FE745C">
              <w:rPr>
                <w:b/>
                <w:bCs/>
              </w:rPr>
              <w:t>195300</w:t>
            </w: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Мера 1.2.1: Изградња фекалне канализационе мреже за место Витошевац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850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4900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FE745C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FE745C">
              <w:rPr>
                <w:b/>
                <w:bCs/>
              </w:rPr>
              <w:t>195300</w:t>
            </w: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1.2.1.1 Иновирање пројектно-техничке документације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850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1.2.1.2.Изградња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195300</w:t>
            </w: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1.2.1.3.Надзор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4000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1.2.1.4 Превентивне мере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700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2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1.2.1.4 Технички преглед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636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FE7C4D" w:rsidRDefault="00FE7C4D" w:rsidP="00601322">
            <w:pPr>
              <w:shd w:val="clear" w:color="auto" w:fill="FFFFFF" w:themeFill="background1"/>
            </w:pPr>
            <w:r>
              <w:t>0401-</w:t>
            </w:r>
            <w:r>
              <w:lastRenderedPageBreak/>
              <w:t>0004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FE7C4D" w:rsidRPr="004B232F" w:rsidRDefault="00FE7C4D" w:rsidP="00FE7C4D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lastRenderedPageBreak/>
              <w:t>ПА Управљање отпадним водама и канализациона инфраструктура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337F7" w:rsidRDefault="00B32B69" w:rsidP="008337F7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lastRenderedPageBreak/>
              <w:t xml:space="preserve">Мера 1.2.2:  Изградња </w:t>
            </w:r>
            <w:r w:rsidR="008337F7">
              <w:rPr>
                <w:b/>
                <w:bCs/>
              </w:rPr>
              <w:t>фекалне канализационе мреже за место Скорица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FE7C4D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1200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FE7C4D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84550</w:t>
            </w:r>
          </w:p>
        </w:tc>
        <w:tc>
          <w:tcPr>
            <w:tcW w:w="4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337F7" w:rsidRDefault="00B32B69" w:rsidP="008337F7">
            <w:pPr>
              <w:shd w:val="clear" w:color="auto" w:fill="FFFFFF" w:themeFill="background1"/>
            </w:pPr>
            <w:r w:rsidRPr="004B232F">
              <w:t xml:space="preserve">1.2.2.1. </w:t>
            </w:r>
            <w:r w:rsidR="008337F7">
              <w:t>Извођење радова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8337F7" w:rsidP="00601322">
            <w:pPr>
              <w:shd w:val="clear" w:color="auto" w:fill="FFFFFF" w:themeFill="background1"/>
            </w:pPr>
            <w:r w:rsidRPr="00462AAE">
              <w:t>84550</w:t>
            </w:r>
          </w:p>
        </w:tc>
        <w:tc>
          <w:tcPr>
            <w:tcW w:w="4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337F7" w:rsidRDefault="00B32B69" w:rsidP="008337F7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 xml:space="preserve">1.2.2.2. </w:t>
            </w:r>
            <w:r w:rsidR="008337F7">
              <w:rPr>
                <w:color w:val="000000"/>
              </w:rPr>
              <w:t>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8337F7" w:rsidP="00601322">
            <w:pPr>
              <w:shd w:val="clear" w:color="auto" w:fill="FFFFFF" w:themeFill="background1"/>
            </w:pPr>
            <w:r w:rsidRPr="00462AAE">
              <w:t>1000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337F7" w:rsidRDefault="00B32B69" w:rsidP="008337F7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 xml:space="preserve">1.2.2.3 </w:t>
            </w:r>
            <w:r w:rsidR="008337F7">
              <w:rPr>
                <w:color w:val="000000"/>
              </w:rPr>
              <w:t>План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8337F7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FE7C4D">
        <w:trPr>
          <w:trHeight w:val="63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337F7" w:rsidRDefault="00B32B69" w:rsidP="008337F7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 xml:space="preserve">1.2.2.4 </w:t>
            </w:r>
            <w:r w:rsidR="008337F7">
              <w:rPr>
                <w:color w:val="000000"/>
              </w:rPr>
              <w:t>Технички пријем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FE7C4D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FE7C4D" w:rsidRPr="004B232F" w:rsidTr="004B232F">
        <w:trPr>
          <w:trHeight w:val="1380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  <w:r w:rsidRPr="004B232F">
              <w:t>0401-0004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ПА Управљање отпадним водама и канализациона инфраструктура</w:t>
            </w:r>
          </w:p>
          <w:p w:rsidR="00FE7C4D" w:rsidRPr="004B232F" w:rsidRDefault="00FE7C4D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FE7C4D" w:rsidRDefault="00FE7C4D" w:rsidP="00FE7C4D">
            <w:pPr>
              <w:rPr>
                <w:color w:val="000000"/>
              </w:rPr>
            </w:pPr>
            <w:r w:rsidRPr="004B232F">
              <w:rPr>
                <w:b/>
                <w:bCs/>
                <w:color w:val="000000"/>
              </w:rPr>
              <w:t xml:space="preserve">Мера 1.2.3:  </w:t>
            </w:r>
            <w:r>
              <w:rPr>
                <w:b/>
                <w:bCs/>
                <w:color w:val="000000"/>
              </w:rPr>
              <w:t>Изградња фекалне канализационе мреже за место Смиловац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1200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110840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</w:tr>
      <w:tr w:rsidR="00FE7C4D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FE7C4D" w:rsidRDefault="00FE7C4D" w:rsidP="00FE7C4D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 xml:space="preserve">1.2.3.1. </w:t>
            </w:r>
            <w:r>
              <w:rPr>
                <w:color w:val="000000"/>
              </w:rPr>
              <w:t>Извођење радова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  <w:r w:rsidRPr="00462AAE">
              <w:t>110840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</w:tr>
      <w:tr w:rsidR="00FE7C4D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FE7C4D" w:rsidRDefault="00FE7C4D" w:rsidP="00FE7C4D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 xml:space="preserve">1.2.3.2. </w:t>
            </w:r>
            <w:r>
              <w:rPr>
                <w:color w:val="000000"/>
              </w:rPr>
              <w:t>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  <w:r w:rsidRPr="00462AAE">
              <w:t>1000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</w:tr>
      <w:tr w:rsidR="00FE7C4D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FE7C4D" w:rsidRDefault="00FE7C4D" w:rsidP="00FE7C4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1.2.3.3. План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</w:tr>
      <w:tr w:rsidR="00FE7C4D" w:rsidRPr="004B232F" w:rsidTr="004B232F">
        <w:trPr>
          <w:trHeight w:val="920"/>
        </w:trPr>
        <w:tc>
          <w:tcPr>
            <w:tcW w:w="383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Default="00FE7C4D" w:rsidP="00FE7C4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1.2.3.4. Технички пријем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62AAE" w:rsidRDefault="00FE7C4D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C4D" w:rsidRPr="004B232F" w:rsidRDefault="00FE7C4D" w:rsidP="00601322">
            <w:pPr>
              <w:shd w:val="clear" w:color="auto" w:fill="FFFFFF" w:themeFill="background1"/>
            </w:pPr>
          </w:p>
        </w:tc>
      </w:tr>
      <w:tr w:rsidR="007E7965" w:rsidRPr="004B232F" w:rsidTr="004B232F">
        <w:trPr>
          <w:trHeight w:val="920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7E7965" w:rsidRDefault="007E7965" w:rsidP="00601322">
            <w:pPr>
              <w:shd w:val="clear" w:color="auto" w:fill="FFFFFF" w:themeFill="background1"/>
            </w:pPr>
            <w:r>
              <w:lastRenderedPageBreak/>
              <w:t>0401-0004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7E7965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ПА Управљање отпадним водама и канализациона инфраструктура</w:t>
            </w:r>
          </w:p>
          <w:p w:rsidR="007E7965" w:rsidRPr="004B232F" w:rsidRDefault="007E7965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7E7965">
            <w:pPr>
              <w:autoSpaceDE/>
              <w:autoSpaceDN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Мера 1.2.4</w:t>
            </w:r>
            <w:r w:rsidRPr="004B232F">
              <w:rPr>
                <w:b/>
                <w:bCs/>
                <w:color w:val="000000"/>
              </w:rPr>
              <w:t xml:space="preserve">:  </w:t>
            </w:r>
            <w:r>
              <w:rPr>
                <w:b/>
                <w:bCs/>
                <w:color w:val="000000"/>
              </w:rPr>
              <w:t>Изградња фекалне канализационе мреже за место Варош у делу Ражња – прва фаза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1200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52780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601322">
            <w:pPr>
              <w:shd w:val="clear" w:color="auto" w:fill="FFFFFF" w:themeFill="background1"/>
            </w:pPr>
          </w:p>
        </w:tc>
      </w:tr>
      <w:tr w:rsidR="007E7965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7E7965">
            <w:pPr>
              <w:shd w:val="clear" w:color="auto" w:fill="FFFFFF" w:themeFill="background1"/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7E7965" w:rsidRDefault="007E7965" w:rsidP="007E7965">
            <w:pPr>
              <w:autoSpaceDE/>
              <w:autoSpaceDN/>
              <w:rPr>
                <w:bCs/>
                <w:color w:val="000000"/>
              </w:rPr>
            </w:pPr>
            <w:r w:rsidRPr="007E7965">
              <w:rPr>
                <w:bCs/>
                <w:color w:val="000000"/>
              </w:rPr>
              <w:t>1.2.4.1. Извођење радова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  <w:r w:rsidRPr="00462AAE">
              <w:t>52780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601322">
            <w:pPr>
              <w:shd w:val="clear" w:color="auto" w:fill="FFFFFF" w:themeFill="background1"/>
            </w:pPr>
          </w:p>
        </w:tc>
      </w:tr>
      <w:tr w:rsidR="007E7965" w:rsidRPr="004B232F" w:rsidTr="007E7965">
        <w:trPr>
          <w:trHeight w:val="432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7E7965">
            <w:pPr>
              <w:shd w:val="clear" w:color="auto" w:fill="FFFFFF" w:themeFill="background1"/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7E7965" w:rsidRDefault="007E7965" w:rsidP="007E7965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1.2.4.2. Надзор над радовима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  <w:r w:rsidRPr="00462AAE">
              <w:t>1000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601322">
            <w:pPr>
              <w:shd w:val="clear" w:color="auto" w:fill="FFFFFF" w:themeFill="background1"/>
            </w:pPr>
          </w:p>
        </w:tc>
      </w:tr>
      <w:tr w:rsidR="007E7965" w:rsidRPr="004B232F" w:rsidTr="007E7965">
        <w:trPr>
          <w:trHeight w:val="432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7E7965">
            <w:pPr>
              <w:shd w:val="clear" w:color="auto" w:fill="FFFFFF" w:themeFill="background1"/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7E7965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1.2.4.3. План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601322">
            <w:pPr>
              <w:shd w:val="clear" w:color="auto" w:fill="FFFFFF" w:themeFill="background1"/>
            </w:pPr>
          </w:p>
        </w:tc>
      </w:tr>
      <w:tr w:rsidR="007E7965" w:rsidRPr="004B232F" w:rsidTr="007E7965">
        <w:trPr>
          <w:trHeight w:val="432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7E7965">
            <w:pPr>
              <w:shd w:val="clear" w:color="auto" w:fill="FFFFFF" w:themeFill="background1"/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Default="007E7965" w:rsidP="007E7965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1.2.4.4. Технички пријем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62AAE" w:rsidRDefault="007E7965" w:rsidP="00601322">
            <w:pPr>
              <w:shd w:val="clear" w:color="auto" w:fill="FFFFFF" w:themeFill="background1"/>
            </w:pPr>
            <w:r w:rsidRPr="00462AAE">
              <w:t>200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7965" w:rsidRPr="004B232F" w:rsidRDefault="007E7965" w:rsidP="00601322">
            <w:pPr>
              <w:shd w:val="clear" w:color="auto" w:fill="FFFFFF" w:themeFill="background1"/>
            </w:pPr>
          </w:p>
        </w:tc>
      </w:tr>
      <w:tr w:rsidR="00157DFA" w:rsidRPr="004B232F" w:rsidTr="007E7965">
        <w:trPr>
          <w:trHeight w:val="432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Default="00157DFA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B232F" w:rsidRDefault="00157DFA" w:rsidP="007E7965">
            <w:pPr>
              <w:shd w:val="clear" w:color="auto" w:fill="FFFFFF" w:themeFill="background1"/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157DFA" w:rsidRDefault="00157DFA" w:rsidP="007E7965">
            <w:pPr>
              <w:autoSpaceDE/>
              <w:autoSpaceDN/>
              <w:rPr>
                <w:b/>
                <w:bCs/>
                <w:color w:val="000000"/>
              </w:rPr>
            </w:pPr>
            <w:r w:rsidRPr="00157DFA">
              <w:rPr>
                <w:b/>
                <w:bCs/>
                <w:color w:val="000000"/>
              </w:rPr>
              <w:t>Мера 1.2.5: Прирема техничке документације за изградњу система за пречишћавање отпадних вода за МЗ Витошевац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62AAE">
              <w:rPr>
                <w:b/>
                <w:bCs/>
              </w:rPr>
              <w:t>251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251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B232F" w:rsidRDefault="00157DFA" w:rsidP="00601322">
            <w:pPr>
              <w:shd w:val="clear" w:color="auto" w:fill="FFFFFF" w:themeFill="background1"/>
            </w:pPr>
          </w:p>
        </w:tc>
      </w:tr>
      <w:tr w:rsidR="00157DFA" w:rsidRPr="004B232F" w:rsidTr="007E7965">
        <w:trPr>
          <w:trHeight w:val="432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Default="00157DFA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B232F" w:rsidRDefault="00157DFA" w:rsidP="007E7965">
            <w:pPr>
              <w:shd w:val="clear" w:color="auto" w:fill="FFFFFF" w:themeFill="background1"/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157DFA" w:rsidRDefault="00157DFA" w:rsidP="007E7965">
            <w:pPr>
              <w:autoSpaceDE/>
              <w:autoSpaceDN/>
              <w:rPr>
                <w:bCs/>
                <w:color w:val="000000"/>
              </w:rPr>
            </w:pPr>
            <w:r w:rsidRPr="00157DFA">
              <w:rPr>
                <w:bCs/>
                <w:color w:val="000000"/>
              </w:rPr>
              <w:t>1.2.5.1. Израда планског документа Плана детаљне регулације (ПДР) пројекта пречишћавања отпадних вода (ППОВ) за насеље Витошевац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  <w:rPr>
                <w:bCs/>
              </w:rPr>
            </w:pPr>
            <w:r w:rsidRPr="00462AAE">
              <w:rPr>
                <w:bCs/>
              </w:rPr>
              <w:t>251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  <w:r w:rsidRPr="00462AAE">
              <w:t>251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62AAE" w:rsidRDefault="00157DFA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DFA" w:rsidRPr="004B232F" w:rsidRDefault="00157DFA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0401-0001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lastRenderedPageBreak/>
              <w:t xml:space="preserve">ПА Управљање заштитом </w:t>
            </w:r>
            <w:r w:rsidRPr="004B232F">
              <w:lastRenderedPageBreak/>
              <w:t>животне средине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autoSpaceDE/>
              <w:autoSpaceDN/>
              <w:rPr>
                <w:b/>
                <w:bCs/>
                <w:color w:val="000000"/>
              </w:rPr>
            </w:pPr>
            <w:r w:rsidRPr="004B232F">
              <w:rPr>
                <w:b/>
                <w:bCs/>
                <w:color w:val="000000"/>
              </w:rPr>
              <w:lastRenderedPageBreak/>
              <w:t xml:space="preserve">Мера 1.3.1: Успостављање организованог прикупљања </w:t>
            </w:r>
            <w:r w:rsidRPr="004B232F">
              <w:rPr>
                <w:b/>
                <w:bCs/>
                <w:color w:val="000000"/>
              </w:rPr>
              <w:lastRenderedPageBreak/>
              <w:t>отпада у свим МЗ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2671AA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lastRenderedPageBreak/>
              <w:t>150</w:t>
            </w:r>
            <w:r w:rsidR="00B32B69" w:rsidRPr="00462AAE">
              <w:rPr>
                <w:b/>
              </w:rPr>
              <w:t>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1500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671AA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32B69" w:rsidRPr="004B232F" w:rsidTr="004B232F">
        <w:trPr>
          <w:trHeight w:val="30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>1.3.1.1. Набавка контејнера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1</w:t>
            </w:r>
            <w:r w:rsidR="002671AA" w:rsidRPr="00462AAE"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1500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7D016F" w:rsidRDefault="00B32B69" w:rsidP="007D016F">
            <w:pPr>
              <w:autoSpaceDE/>
              <w:autoSpaceDN/>
              <w:rPr>
                <w:b/>
                <w:bCs/>
                <w:color w:val="000000"/>
              </w:rPr>
            </w:pPr>
            <w:r w:rsidRPr="004B232F">
              <w:rPr>
                <w:b/>
                <w:bCs/>
                <w:color w:val="000000"/>
              </w:rPr>
              <w:t>Мера 1.3.2: Доградња и опремање</w:t>
            </w:r>
            <w:r w:rsidR="007D016F">
              <w:rPr>
                <w:b/>
                <w:bCs/>
                <w:color w:val="000000"/>
              </w:rPr>
              <w:t xml:space="preserve"> рециклажног дворишта са компостаном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1600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27500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62AAE">
              <w:rPr>
                <w:b/>
              </w:rPr>
              <w:t>37200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/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7D016F" w:rsidRDefault="00B32B69" w:rsidP="007D016F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 xml:space="preserve">1.3.2.1. Доградња рециклажног </w:t>
            </w:r>
            <w:r w:rsidR="007D016F">
              <w:rPr>
                <w:color w:val="000000"/>
              </w:rPr>
              <w:t>дворишта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27500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>1.3.2.2 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600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>1.3.2.2 Превентивне мере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700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>1.3.2.4 Технички преглед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300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98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autoSpaceDE/>
              <w:autoSpaceDN/>
              <w:rPr>
                <w:color w:val="000000"/>
              </w:rPr>
            </w:pPr>
            <w:r w:rsidRPr="004B232F">
              <w:rPr>
                <w:color w:val="000000"/>
              </w:rPr>
              <w:t>1.3.2.5. Техничко опремање рециклажног центра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  <w:r w:rsidRPr="00462AAE">
              <w:t>37200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62AAE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72"/>
        </w:trPr>
        <w:tc>
          <w:tcPr>
            <w:tcW w:w="3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2002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2002-0002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lastRenderedPageBreak/>
              <w:t>Предшколско васпитање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t>ПА Функционисање и остваривање пред.васпитања и образовања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9394B" w:rsidRDefault="0029394B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9394B">
              <w:rPr>
                <w:b/>
                <w:bCs/>
              </w:rPr>
              <w:t>200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9394B" w:rsidRDefault="0029394B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29394B">
              <w:rPr>
                <w:b/>
                <w:bCs/>
              </w:rPr>
              <w:t>11560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29394B" w:rsidRDefault="00B32B69" w:rsidP="00601322">
            <w:pPr>
              <w:shd w:val="clear" w:color="auto" w:fill="FFFFFF" w:themeFill="background1"/>
              <w:rPr>
                <w:highlight w:val="cyan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7640D0" w:rsidP="00601322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Мера 2.2</w:t>
            </w:r>
            <w:r w:rsidR="00B32B69" w:rsidRPr="004B232F">
              <w:rPr>
                <w:b/>
                <w:bCs/>
              </w:rPr>
              <w:t>.1: Опремање мобилијаром дворишта ПУ „Лептирићи“ у складу са стандардима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9394B" w:rsidRDefault="0084509A" w:rsidP="00601322">
            <w:pPr>
              <w:shd w:val="clear" w:color="auto" w:fill="FFFFFF" w:themeFill="background1"/>
            </w:pPr>
            <w:r w:rsidRPr="0029394B">
              <w:rPr>
                <w:b/>
                <w:bCs/>
              </w:rPr>
              <w:t>200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29394B" w:rsidRDefault="0029394B" w:rsidP="00601322">
            <w:pPr>
              <w:shd w:val="clear" w:color="auto" w:fill="FFFFFF" w:themeFill="background1"/>
            </w:pPr>
            <w:r w:rsidRPr="0029394B">
              <w:rPr>
                <w:b/>
                <w:bCs/>
              </w:rPr>
              <w:t>11</w:t>
            </w:r>
            <w:r w:rsidR="0084509A" w:rsidRPr="0029394B">
              <w:rPr>
                <w:b/>
                <w:bCs/>
              </w:rPr>
              <w:t>560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7640D0" w:rsidRDefault="00B32B69" w:rsidP="00D64F77">
            <w:pPr>
              <w:shd w:val="clear" w:color="auto" w:fill="FFFFFF" w:themeFill="background1"/>
            </w:pPr>
            <w:r w:rsidRPr="004B232F">
              <w:t>2.2.1.1 Уређење дворишта</w:t>
            </w:r>
            <w:r w:rsidR="007640D0">
              <w:t xml:space="preserve"> 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4509A" w:rsidRDefault="0084509A" w:rsidP="00601322">
            <w:pPr>
              <w:shd w:val="clear" w:color="auto" w:fill="FFFFFF" w:themeFill="background1"/>
            </w:pPr>
            <w:r>
              <w:t>10560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84509A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4B232F" w:rsidRDefault="0084509A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4B232F" w:rsidRDefault="0084509A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84509A" w:rsidRDefault="0084509A" w:rsidP="00D64F77">
            <w:pPr>
              <w:shd w:val="clear" w:color="auto" w:fill="FFFFFF" w:themeFill="background1"/>
            </w:pPr>
            <w:r>
              <w:t>2.2.1.2 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84509A" w:rsidRDefault="0084509A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29394B" w:rsidRDefault="0029394B" w:rsidP="00601322">
            <w:pPr>
              <w:shd w:val="clear" w:color="auto" w:fill="FFFFFF" w:themeFill="background1"/>
            </w:pPr>
            <w:r>
              <w:t>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4B232F" w:rsidRDefault="0084509A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4B232F" w:rsidRDefault="0084509A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4B232F" w:rsidRDefault="0084509A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509A" w:rsidRPr="004B232F" w:rsidRDefault="0084509A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323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2.2.1.3. Технички пријем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84509A" w:rsidRDefault="0084509A" w:rsidP="00601322">
            <w:pPr>
              <w:shd w:val="clear" w:color="auto" w:fill="FFFFFF" w:themeFill="background1"/>
              <w:rPr>
                <w:highlight w:val="yellow"/>
              </w:rPr>
            </w:pPr>
            <w:r>
              <w:t>200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526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lastRenderedPageBreak/>
              <w:t>0902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0902-0016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Социјална и дечја заштита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ПА Дневне услуге у заједници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13000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14000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15000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rPr>
                <w:b/>
                <w:bCs/>
              </w:rPr>
              <w:t>Мера 2.1.1: Унапређење постојећих дневних услуга социјалне заштите у заједници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13000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14000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</w:rPr>
              <w:t>15000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248B6">
            <w:pPr>
              <w:shd w:val="clear" w:color="auto" w:fill="FFFFFF" w:themeFill="background1"/>
            </w:pPr>
            <w:r w:rsidRPr="004B232F">
              <w:t>2.1.1.1. Унапређење услу</w:t>
            </w:r>
            <w:r w:rsidR="006248B6">
              <w:t xml:space="preserve">ге помоћи у кући старим лицима </w:t>
            </w:r>
            <w:r w:rsidRPr="004B232F">
              <w:t>и повећање обухвата  корисника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13000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14000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15000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E67B7C" w:rsidRPr="004B232F" w:rsidTr="004B232F">
        <w:trPr>
          <w:trHeight w:val="536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  <w:r w:rsidRPr="004B232F">
              <w:t>1801</w:t>
            </w:r>
          </w:p>
          <w:p w:rsidR="00E67B7C" w:rsidRPr="004B232F" w:rsidRDefault="00E67B7C" w:rsidP="00601322">
            <w:pPr>
              <w:shd w:val="clear" w:color="auto" w:fill="FFFFFF" w:themeFill="background1"/>
            </w:pPr>
          </w:p>
          <w:p w:rsidR="00E67B7C" w:rsidRPr="004B232F" w:rsidRDefault="00E67B7C" w:rsidP="00601322">
            <w:pPr>
              <w:shd w:val="clear" w:color="auto" w:fill="FFFFFF" w:themeFill="background1"/>
            </w:pPr>
          </w:p>
          <w:p w:rsidR="00E67B7C" w:rsidRPr="004B232F" w:rsidRDefault="00E67B7C" w:rsidP="00601322">
            <w:pPr>
              <w:shd w:val="clear" w:color="auto" w:fill="FFFFFF" w:themeFill="background1"/>
            </w:pPr>
          </w:p>
          <w:p w:rsidR="00E67B7C" w:rsidRPr="004B232F" w:rsidRDefault="00E67B7C" w:rsidP="00601322">
            <w:pPr>
              <w:shd w:val="clear" w:color="auto" w:fill="FFFFFF" w:themeFill="background1"/>
            </w:pPr>
            <w:r w:rsidRPr="004B232F">
              <w:t>1801-5001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Здравствена заштита</w:t>
            </w:r>
          </w:p>
          <w:p w:rsidR="00E67B7C" w:rsidRPr="004B232F" w:rsidRDefault="00E67B7C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E67B7C" w:rsidRPr="004B232F" w:rsidRDefault="00E67B7C" w:rsidP="00601322">
            <w:pPr>
              <w:shd w:val="clear" w:color="auto" w:fill="FFFFFF" w:themeFill="background1"/>
              <w:rPr>
                <w:b/>
                <w:bCs/>
                <w:highlight w:val="yellow"/>
              </w:rPr>
            </w:pPr>
          </w:p>
          <w:p w:rsidR="00E67B7C" w:rsidRPr="004B232F" w:rsidRDefault="00E67B7C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 xml:space="preserve">ПЈ Унапређење просторних капацитета Дома здравља  кроз санацију објеката </w:t>
            </w:r>
            <w:r w:rsidRPr="004B232F">
              <w:lastRenderedPageBreak/>
              <w:t>старе зграде здравства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4B232F" w:rsidRDefault="00E67B7C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lastRenderedPageBreak/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B42385" w:rsidRDefault="00B42385" w:rsidP="00B252C8">
            <w:pPr>
              <w:shd w:val="clear" w:color="auto" w:fill="FFFFFF" w:themeFill="background1"/>
              <w:rPr>
                <w:i/>
                <w:iCs/>
              </w:rPr>
            </w:pPr>
            <w:r w:rsidRPr="00B42385">
              <w:rPr>
                <w:b/>
              </w:rPr>
              <w:t>504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B42385" w:rsidRDefault="00B42385" w:rsidP="00B252C8">
            <w:pPr>
              <w:shd w:val="clear" w:color="auto" w:fill="FFFFFF" w:themeFill="background1"/>
            </w:pPr>
            <w:r w:rsidRPr="00B42385">
              <w:rPr>
                <w:b/>
              </w:rPr>
              <w:t>13518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</w:tr>
      <w:tr w:rsidR="00E67B7C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  <w:r>
              <w:rPr>
                <w:b/>
                <w:bCs/>
              </w:rPr>
              <w:t>Мера 2.7</w:t>
            </w:r>
            <w:r w:rsidRPr="004B232F">
              <w:rPr>
                <w:b/>
                <w:bCs/>
              </w:rPr>
              <w:t>.1: Унапређење просторних капацитета Дома здравља кроз санацију објеката старе зграде здравства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B42385" w:rsidRDefault="00B42385" w:rsidP="00B252C8">
            <w:pPr>
              <w:shd w:val="clear" w:color="auto" w:fill="FFFFFF" w:themeFill="background1"/>
              <w:rPr>
                <w:i/>
                <w:iCs/>
              </w:rPr>
            </w:pPr>
            <w:r w:rsidRPr="00B42385">
              <w:rPr>
                <w:b/>
                <w:bCs/>
              </w:rPr>
              <w:t>504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B42385" w:rsidRDefault="00E67B7C" w:rsidP="00B252C8">
            <w:pPr>
              <w:shd w:val="clear" w:color="auto" w:fill="FFFFFF" w:themeFill="background1"/>
            </w:pPr>
            <w:r w:rsidRPr="00B42385">
              <w:rPr>
                <w:b/>
                <w:bCs/>
              </w:rPr>
              <w:t>1</w:t>
            </w:r>
            <w:r w:rsidR="00B42385" w:rsidRPr="00B42385">
              <w:rPr>
                <w:b/>
                <w:bCs/>
              </w:rPr>
              <w:t>3518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</w:tr>
      <w:tr w:rsidR="00E67B7C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E67B7C">
            <w:pPr>
              <w:shd w:val="clear" w:color="auto" w:fill="FFFFFF" w:themeFill="background1"/>
              <w:rPr>
                <w:i/>
                <w:iCs/>
              </w:rPr>
            </w:pPr>
            <w:r w:rsidRPr="004B232F">
              <w:t>2.</w:t>
            </w:r>
            <w:r>
              <w:t>7</w:t>
            </w:r>
            <w:r w:rsidRPr="004B232F">
              <w:t>.1.1. Извођење радова на санацији објекта зграде здравства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B252C8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B42385" w:rsidRDefault="00B42385" w:rsidP="00B252C8">
            <w:pPr>
              <w:shd w:val="clear" w:color="auto" w:fill="FFFFFF" w:themeFill="background1"/>
            </w:pPr>
            <w:r>
              <w:t>13518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</w:tr>
      <w:tr w:rsidR="00E67B7C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  <w:r>
              <w:t>2.7</w:t>
            </w:r>
            <w:r w:rsidRPr="004B232F">
              <w:t>.1.2. Надзор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B42385" w:rsidRDefault="00B42385" w:rsidP="00B252C8">
            <w:pPr>
              <w:shd w:val="clear" w:color="auto" w:fill="FFFFFF" w:themeFill="background1"/>
              <w:rPr>
                <w:i/>
                <w:iCs/>
              </w:rPr>
            </w:pPr>
            <w:r>
              <w:t>192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B252C8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</w:tr>
      <w:tr w:rsidR="00E67B7C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B42385" w:rsidRDefault="00E67B7C" w:rsidP="00B42385">
            <w:pPr>
              <w:shd w:val="clear" w:color="auto" w:fill="FFFFFF" w:themeFill="background1"/>
              <w:rPr>
                <w:i/>
                <w:iCs/>
              </w:rPr>
            </w:pPr>
            <w:r>
              <w:t>2.7</w:t>
            </w:r>
            <w:r w:rsidRPr="004B232F">
              <w:t xml:space="preserve">.1.3. </w:t>
            </w:r>
            <w:r w:rsidR="00B42385">
              <w:t>Координатор безбедности на раду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B42385" w:rsidRDefault="00B42385" w:rsidP="00B252C8">
            <w:pPr>
              <w:shd w:val="clear" w:color="auto" w:fill="FFFFFF" w:themeFill="background1"/>
              <w:rPr>
                <w:i/>
                <w:iCs/>
              </w:rPr>
            </w:pPr>
            <w:r>
              <w:t>120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B252C8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</w:tr>
      <w:tr w:rsidR="00E67B7C" w:rsidRPr="004B232F" w:rsidTr="004B232F">
        <w:trPr>
          <w:trHeight w:val="49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  <w:r>
              <w:t>2.7</w:t>
            </w:r>
            <w:r w:rsidRPr="004B232F">
              <w:t>.1.4. Технички преглед објекта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B252C8">
            <w:pPr>
              <w:shd w:val="clear" w:color="auto" w:fill="FFFFFF" w:themeFill="background1"/>
            </w:pPr>
            <w:r w:rsidRPr="004B232F">
              <w:t>192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B252C8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7B7C" w:rsidRPr="004B232F" w:rsidRDefault="00E67B7C" w:rsidP="00601322">
            <w:pPr>
              <w:shd w:val="clear" w:color="auto" w:fill="FFFFFF" w:themeFill="background1"/>
            </w:pPr>
          </w:p>
        </w:tc>
      </w:tr>
      <w:tr w:rsidR="0003579E" w:rsidRPr="004B232F" w:rsidTr="004B232F">
        <w:trPr>
          <w:trHeight w:val="402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  <w:r w:rsidRPr="004B232F">
              <w:t>1301</w:t>
            </w:r>
          </w:p>
          <w:p w:rsidR="0003579E" w:rsidRPr="004B232F" w:rsidRDefault="0003579E" w:rsidP="00601322">
            <w:pPr>
              <w:shd w:val="clear" w:color="auto" w:fill="FFFFFF" w:themeFill="background1"/>
              <w:rPr>
                <w:highlight w:val="yellow"/>
              </w:rPr>
            </w:pPr>
          </w:p>
          <w:p w:rsidR="0003579E" w:rsidRPr="004B232F" w:rsidRDefault="0003579E" w:rsidP="00601322">
            <w:pPr>
              <w:shd w:val="clear" w:color="auto" w:fill="FFFFFF" w:themeFill="background1"/>
            </w:pPr>
          </w:p>
          <w:p w:rsidR="0003579E" w:rsidRPr="004B232F" w:rsidRDefault="0003579E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1301-5001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  <w:r w:rsidRPr="004B232F">
              <w:rPr>
                <w:b/>
                <w:bCs/>
                <w:noProof/>
              </w:rPr>
              <w:t>Развој спорта и омладине</w:t>
            </w:r>
          </w:p>
          <w:p w:rsidR="0003579E" w:rsidRPr="004B232F" w:rsidRDefault="0003579E" w:rsidP="00601322">
            <w:pPr>
              <w:shd w:val="clear" w:color="auto" w:fill="FFFFFF" w:themeFill="background1"/>
            </w:pPr>
          </w:p>
          <w:p w:rsidR="0003579E" w:rsidRPr="004B232F" w:rsidRDefault="0003579E" w:rsidP="00601322">
            <w:pPr>
              <w:shd w:val="clear" w:color="auto" w:fill="FFFFFF" w:themeFill="background1"/>
            </w:pPr>
            <w:r w:rsidRPr="004B232F">
              <w:t>ПЈ Изградња спортског терена за кошарку и одбојку на отвореном</w:t>
            </w:r>
          </w:p>
          <w:p w:rsidR="0003579E" w:rsidRPr="004B232F" w:rsidRDefault="0003579E" w:rsidP="00601322">
            <w:pPr>
              <w:shd w:val="clear" w:color="auto" w:fill="FFFFFF" w:themeFill="background1"/>
              <w:rPr>
                <w:b/>
                <w:bCs/>
                <w:noProof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4B232F" w:rsidRDefault="0003579E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6C093C" w:rsidRDefault="006C093C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984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6C093C" w:rsidRDefault="006C093C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11000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6C093C" w:rsidRDefault="006C093C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3000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6C093C" w:rsidRDefault="0003579E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6C093C" w:rsidRDefault="006C093C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3</w:t>
            </w:r>
            <w:r w:rsidR="0003579E" w:rsidRPr="006C093C">
              <w:rPr>
                <w:b/>
                <w:bCs/>
              </w:rPr>
              <w:t>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3579E" w:rsidRPr="00BA514D" w:rsidRDefault="0003579E" w:rsidP="00601322">
            <w:pPr>
              <w:shd w:val="clear" w:color="auto" w:fill="FFFFFF" w:themeFill="background1"/>
              <w:rPr>
                <w:b/>
                <w:bCs/>
                <w:highlight w:val="cyan"/>
              </w:rPr>
            </w:pPr>
          </w:p>
        </w:tc>
      </w:tr>
      <w:tr w:rsidR="0003579E" w:rsidRPr="004B232F" w:rsidTr="004B232F">
        <w:trPr>
          <w:trHeight w:val="92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BA514D" w:rsidP="00601322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Мера 2.5</w:t>
            </w:r>
            <w:r w:rsidR="0003579E" w:rsidRPr="004B232F">
              <w:rPr>
                <w:b/>
                <w:bCs/>
              </w:rPr>
              <w:t>.1: Изградња спортског терена за кошарку и одбојку на отвореном са заштитном оградом у Ражњу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6C093C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484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B05EE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11000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03579E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BA514D" w:rsidP="00601322">
            <w:pPr>
              <w:shd w:val="clear" w:color="auto" w:fill="FFFFFF" w:themeFill="background1"/>
            </w:pPr>
            <w:r>
              <w:t>2.5</w:t>
            </w:r>
            <w:r w:rsidR="0003579E" w:rsidRPr="004B232F">
              <w:t>.1.1. Извођење грађевинских радова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  <w:r w:rsidRPr="006C093C">
              <w:t>11000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</w:tr>
      <w:tr w:rsidR="0003579E" w:rsidRPr="004B232F" w:rsidTr="004B232F">
        <w:trPr>
          <w:trHeight w:val="36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6C093C" w:rsidP="00601322">
            <w:pPr>
              <w:shd w:val="clear" w:color="auto" w:fill="FFFFFF" w:themeFill="background1"/>
            </w:pPr>
            <w:r>
              <w:t>2.5</w:t>
            </w:r>
            <w:r w:rsidR="0003579E" w:rsidRPr="004B232F">
              <w:t>.1.2. Надзор над радовима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6C093C" w:rsidP="00601322">
            <w:pPr>
              <w:shd w:val="clear" w:color="auto" w:fill="FFFFFF" w:themeFill="background1"/>
            </w:pPr>
            <w:r w:rsidRPr="006C093C">
              <w:t>18</w:t>
            </w:r>
            <w:r w:rsidR="0003579E" w:rsidRPr="006C093C">
              <w:t>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</w:tr>
      <w:tr w:rsidR="0003579E" w:rsidRPr="004B232F" w:rsidTr="004B232F">
        <w:trPr>
          <w:trHeight w:val="36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B252C8" w:rsidRDefault="006C093C" w:rsidP="00601322">
            <w:pPr>
              <w:shd w:val="clear" w:color="auto" w:fill="FFFFFF" w:themeFill="background1"/>
            </w:pPr>
            <w:r>
              <w:t>2.5</w:t>
            </w:r>
            <w:r w:rsidR="0003579E">
              <w:t>.1.3. План превентивних мера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  <w:r w:rsidRPr="006C093C">
              <w:t>52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</w:tr>
      <w:tr w:rsidR="0003579E" w:rsidRPr="004B232F" w:rsidTr="004B232F">
        <w:trPr>
          <w:trHeight w:val="366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Default="006C093C" w:rsidP="00601322">
            <w:pPr>
              <w:shd w:val="clear" w:color="auto" w:fill="FFFFFF" w:themeFill="background1"/>
            </w:pPr>
            <w:r>
              <w:t>2.5</w:t>
            </w:r>
            <w:r w:rsidR="0003579E">
              <w:t xml:space="preserve">.1.4. Технички пријем 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  <w:r w:rsidRPr="006C093C">
              <w:t>252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6C093C" w:rsidRDefault="0003579E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79E" w:rsidRPr="004B232F" w:rsidRDefault="0003579E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  <w:r w:rsidRPr="004B232F">
              <w:t>1301-0005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ПА Спровођење омладинске политике КЗМ</w:t>
            </w:r>
          </w:p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85027</wp:posOffset>
                  </wp:positionH>
                  <wp:positionV relativeFrom="paragraph">
                    <wp:posOffset>79336</wp:posOffset>
                  </wp:positionV>
                  <wp:extent cx="360" cy="360"/>
                  <wp:effectExtent l="57150" t="38100" r="38100" b="57150"/>
                  <wp:wrapNone/>
                  <wp:docPr id="2" name="In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k 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4F77">
              <w:rPr>
                <w:b/>
                <w:bCs/>
              </w:rPr>
              <w:t>Мера 2.4.1</w:t>
            </w:r>
            <w:r w:rsidRPr="004B232F">
              <w:rPr>
                <w:b/>
                <w:bCs/>
              </w:rPr>
              <w:t>: Реконструкција и одржавање објеката за бављење спортом у свим Месним заједницама општине Ражањ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6C093C" w:rsidRDefault="00D64F77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6C093C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6C093C" w:rsidRDefault="00D64F77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3</w:t>
            </w:r>
            <w:r w:rsidR="00B32B69" w:rsidRPr="006C093C">
              <w:rPr>
                <w:b/>
                <w:bCs/>
              </w:rPr>
              <w:t>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6C093C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6C093C" w:rsidRDefault="00D64F77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6C093C">
              <w:rPr>
                <w:b/>
                <w:bCs/>
              </w:rPr>
              <w:t>3</w:t>
            </w:r>
            <w:r w:rsidR="00B32B69" w:rsidRPr="006C093C">
              <w:rPr>
                <w:b/>
                <w:bCs/>
              </w:rPr>
              <w:t>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D64F77" w:rsidP="00601322">
            <w:pPr>
              <w:shd w:val="clear" w:color="auto" w:fill="FFFFFF" w:themeFill="background1"/>
            </w:pPr>
            <w:r>
              <w:t>2.4.1</w:t>
            </w:r>
            <w:r w:rsidR="00B32B69" w:rsidRPr="004B232F">
              <w:t>.1. Припрема пројектно-</w:t>
            </w:r>
            <w:r w:rsidR="00B32B69" w:rsidRPr="004B232F">
              <w:lastRenderedPageBreak/>
              <w:t>техничке документације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D64F77" w:rsidRDefault="00D64F77" w:rsidP="00601322">
            <w:pPr>
              <w:shd w:val="clear" w:color="auto" w:fill="FFFFFF" w:themeFill="background1"/>
            </w:pPr>
            <w:r>
              <w:lastRenderedPageBreak/>
              <w:t>500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9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A514D" w:rsidP="00601322">
            <w:pPr>
              <w:shd w:val="clear" w:color="auto" w:fill="FFFFFF" w:themeFill="background1"/>
            </w:pPr>
            <w:r>
              <w:t>2.4.1</w:t>
            </w:r>
            <w:r w:rsidR="00B32B69" w:rsidRPr="004B232F">
              <w:t>.2. Извођење радова одржавања или реконструкције објеката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D64F77" w:rsidP="00601322">
            <w:pPr>
              <w:shd w:val="clear" w:color="auto" w:fill="FFFFFF" w:themeFill="background1"/>
            </w:pPr>
            <w:r>
              <w:t>3</w:t>
            </w:r>
            <w:r w:rsidR="00B32B69" w:rsidRPr="004B232F">
              <w:t>000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D64F77" w:rsidP="00601322">
            <w:pPr>
              <w:shd w:val="clear" w:color="auto" w:fill="FFFFFF" w:themeFill="background1"/>
            </w:pPr>
            <w:r>
              <w:t>3</w:t>
            </w:r>
            <w:r w:rsidR="00B32B69" w:rsidRPr="004B232F">
              <w:t>000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</w:tr>
      <w:tr w:rsidR="00B32B69" w:rsidRPr="004B232F" w:rsidTr="004B232F">
        <w:trPr>
          <w:trHeight w:val="460"/>
        </w:trPr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0602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0602-0001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Опште услуге локалне самоуправе</w:t>
            </w: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</w:pPr>
          </w:p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t>ПА Функционисање локалне самоуправе и градских општина</w:t>
            </w: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4B232F">
              <w:rPr>
                <w:b/>
                <w:bCs/>
              </w:rPr>
              <w:t>Укупно за ПР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100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400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300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700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300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700</w:t>
            </w:r>
          </w:p>
        </w:tc>
      </w:tr>
      <w:tr w:rsidR="00B32B69" w:rsidRPr="004B232F" w:rsidTr="004B232F">
        <w:trPr>
          <w:trHeight w:val="14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  <w:bCs/>
              </w:rPr>
            </w:pPr>
            <w:r w:rsidRPr="004B232F">
              <w:rPr>
                <w:b/>
                <w:bCs/>
              </w:rPr>
              <w:t>Мера 3.1.1: Подстицаји за ново запошљавање незапослених лица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B232F">
              <w:rPr>
                <w:b/>
              </w:rPr>
              <w:t>100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B232F">
              <w:rPr>
                <w:b/>
              </w:rPr>
              <w:t xml:space="preserve">400 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B232F">
              <w:rPr>
                <w:b/>
              </w:rPr>
              <w:t>300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B232F">
              <w:rPr>
                <w:b/>
              </w:rPr>
              <w:t>700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B232F">
              <w:rPr>
                <w:b/>
              </w:rPr>
              <w:t>300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b/>
              </w:rPr>
            </w:pPr>
            <w:r w:rsidRPr="004B232F">
              <w:rPr>
                <w:b/>
              </w:rPr>
              <w:t>700</w:t>
            </w:r>
          </w:p>
        </w:tc>
      </w:tr>
      <w:tr w:rsidR="00B32B69" w:rsidRPr="004B232F" w:rsidTr="004B232F">
        <w:trPr>
          <w:trHeight w:val="1150"/>
        </w:trPr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Активност 3.1.1.1. Обезбеђивање субвенције за запошљавање незапослених лица из категорије теже запошљивих лица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100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400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300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700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300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2B69" w:rsidRPr="004B232F" w:rsidRDefault="00B32B69" w:rsidP="00601322">
            <w:pPr>
              <w:shd w:val="clear" w:color="auto" w:fill="FFFFFF" w:themeFill="background1"/>
            </w:pPr>
            <w:r w:rsidRPr="004B232F">
              <w:t>700</w:t>
            </w:r>
          </w:p>
        </w:tc>
      </w:tr>
    </w:tbl>
    <w:p w:rsidR="00B32B69" w:rsidRDefault="00B32B69" w:rsidP="00B32B69">
      <w:pPr>
        <w:shd w:val="clear" w:color="auto" w:fill="FFFFFF" w:themeFill="background1"/>
        <w:rPr>
          <w:sz w:val="20"/>
          <w:szCs w:val="20"/>
        </w:rPr>
      </w:pPr>
    </w:p>
    <w:p w:rsidR="004B232F" w:rsidRPr="00D10E6F" w:rsidRDefault="004B232F" w:rsidP="00B32B69">
      <w:pPr>
        <w:shd w:val="clear" w:color="auto" w:fill="FFFFFF" w:themeFill="background1"/>
        <w:rPr>
          <w:sz w:val="20"/>
          <w:szCs w:val="20"/>
        </w:rPr>
      </w:pPr>
    </w:p>
    <w:p w:rsidR="00C0553D" w:rsidRDefault="00C0553D" w:rsidP="00A41E97">
      <w:pPr>
        <w:pStyle w:val="BodyText"/>
        <w:tabs>
          <w:tab w:val="left" w:pos="421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0553D" w:rsidRDefault="00C0553D" w:rsidP="00A41E97">
      <w:pPr>
        <w:pStyle w:val="BodyText"/>
        <w:tabs>
          <w:tab w:val="left" w:pos="421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0553D" w:rsidRDefault="00C0553D" w:rsidP="00A41E97">
      <w:pPr>
        <w:pStyle w:val="BodyText"/>
        <w:tabs>
          <w:tab w:val="left" w:pos="421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32B69" w:rsidRPr="00B32B69" w:rsidRDefault="00B32B69" w:rsidP="00A41E97">
      <w:pPr>
        <w:pStyle w:val="BodyText"/>
        <w:tabs>
          <w:tab w:val="left" w:pos="421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2B69">
        <w:rPr>
          <w:rFonts w:asciiTheme="minorHAnsi" w:hAnsiTheme="minorHAnsi" w:cstheme="minorHAnsi"/>
          <w:sz w:val="20"/>
          <w:szCs w:val="20"/>
        </w:rPr>
        <w:tab/>
      </w:r>
    </w:p>
    <w:p w:rsidR="004B232F" w:rsidRPr="004B232F" w:rsidRDefault="004B232F" w:rsidP="006A12AB">
      <w:pPr>
        <w:pStyle w:val="Heading2"/>
      </w:pPr>
      <w:bookmarkStart w:id="17" w:name="_Toc127211742"/>
      <w:r w:rsidRPr="004B232F">
        <w:lastRenderedPageBreak/>
        <w:t>Прилог 5</w:t>
      </w:r>
      <w:r w:rsidR="00B175CF">
        <w:t>:</w:t>
      </w:r>
      <w:r w:rsidRPr="004B232F">
        <w:t xml:space="preserve"> Ризици и предуслови за спровођење и остварење жељених резултата мера</w:t>
      </w:r>
      <w:bookmarkEnd w:id="17"/>
    </w:p>
    <w:p w:rsidR="004B232F" w:rsidRPr="004B232F" w:rsidRDefault="004B232F" w:rsidP="004B232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764"/>
        <w:gridCol w:w="4035"/>
        <w:gridCol w:w="7377"/>
      </w:tblGrid>
      <w:tr w:rsidR="004B232F" w:rsidRPr="004B232F" w:rsidTr="009C1A7C">
        <w:tc>
          <w:tcPr>
            <w:tcW w:w="1764" w:type="dxa"/>
            <w:shd w:val="clear" w:color="auto" w:fill="BDD6EE" w:themeFill="accent1" w:themeFillTint="66"/>
          </w:tcPr>
          <w:p w:rsidR="004B232F" w:rsidRPr="004B232F" w:rsidRDefault="004B232F" w:rsidP="004B232F">
            <w:pPr>
              <w:jc w:val="left"/>
              <w:rPr>
                <w:b/>
              </w:rPr>
            </w:pPr>
            <w:r w:rsidRPr="004B232F">
              <w:rPr>
                <w:b/>
              </w:rPr>
              <w:t>Ознака мере или активности</w:t>
            </w:r>
          </w:p>
        </w:tc>
        <w:tc>
          <w:tcPr>
            <w:tcW w:w="4035" w:type="dxa"/>
            <w:shd w:val="clear" w:color="auto" w:fill="BDD6EE" w:themeFill="accent1" w:themeFillTint="66"/>
          </w:tcPr>
          <w:p w:rsidR="004B232F" w:rsidRPr="004B232F" w:rsidRDefault="004B232F" w:rsidP="004B232F">
            <w:pPr>
              <w:jc w:val="left"/>
              <w:rPr>
                <w:b/>
              </w:rPr>
            </w:pPr>
            <w:r w:rsidRPr="004B232F">
              <w:rPr>
                <w:b/>
              </w:rPr>
              <w:t>Назив мере или активности</w:t>
            </w:r>
          </w:p>
        </w:tc>
        <w:tc>
          <w:tcPr>
            <w:tcW w:w="7377" w:type="dxa"/>
            <w:shd w:val="clear" w:color="auto" w:fill="BDD6EE" w:themeFill="accent1" w:themeFillTint="66"/>
          </w:tcPr>
          <w:p w:rsidR="004B232F" w:rsidRPr="004B232F" w:rsidRDefault="004B232F" w:rsidP="004B232F">
            <w:pPr>
              <w:jc w:val="left"/>
              <w:rPr>
                <w:b/>
              </w:rPr>
            </w:pPr>
            <w:r w:rsidRPr="004B232F">
              <w:rPr>
                <w:b/>
                <w:bCs/>
              </w:rPr>
              <w:t xml:space="preserve">Кратак опис ризика/предуслова </w:t>
            </w:r>
            <w:r w:rsidRPr="004B232F">
              <w:rPr>
                <w:b/>
              </w:rPr>
              <w:t>за спровођење и остварење жељених резултата  сваке од мера</w:t>
            </w:r>
          </w:p>
          <w:p w:rsidR="004B232F" w:rsidRPr="004B232F" w:rsidRDefault="004B232F" w:rsidP="004B232F">
            <w:pPr>
              <w:jc w:val="left"/>
              <w:rPr>
                <w:b/>
              </w:rPr>
            </w:pPr>
          </w:p>
        </w:tc>
      </w:tr>
      <w:tr w:rsidR="004B232F" w:rsidRPr="004B232F" w:rsidTr="009C1A7C">
        <w:tc>
          <w:tcPr>
            <w:tcW w:w="1764" w:type="dxa"/>
          </w:tcPr>
          <w:p w:rsidR="004B232F" w:rsidRPr="004B232F" w:rsidRDefault="004B232F" w:rsidP="004B232F">
            <w:pPr>
              <w:jc w:val="left"/>
            </w:pPr>
            <w:r w:rsidRPr="004B232F">
              <w:t>Мера 1.1.1</w:t>
            </w:r>
          </w:p>
          <w:p w:rsidR="004B232F" w:rsidRPr="004B232F" w:rsidRDefault="004B232F" w:rsidP="004B232F">
            <w:pPr>
              <w:jc w:val="left"/>
            </w:pPr>
          </w:p>
          <w:p w:rsidR="004B232F" w:rsidRPr="004B232F" w:rsidRDefault="004B232F" w:rsidP="004B232F">
            <w:pPr>
              <w:jc w:val="left"/>
            </w:pPr>
          </w:p>
        </w:tc>
        <w:tc>
          <w:tcPr>
            <w:tcW w:w="4035" w:type="dxa"/>
          </w:tcPr>
          <w:p w:rsidR="004B232F" w:rsidRPr="004B232F" w:rsidRDefault="004B232F" w:rsidP="004B232F">
            <w:pPr>
              <w:jc w:val="left"/>
            </w:pPr>
            <w:r w:rsidRPr="004B232F">
              <w:t>Аутоматизација система за водоснабдевање</w:t>
            </w:r>
          </w:p>
        </w:tc>
        <w:tc>
          <w:tcPr>
            <w:tcW w:w="7377" w:type="dxa"/>
          </w:tcPr>
          <w:p w:rsidR="004B232F" w:rsidRPr="004B232F" w:rsidRDefault="004B232F" w:rsidP="004B232F">
            <w:pPr>
              <w:jc w:val="left"/>
            </w:pPr>
            <w:r w:rsidRPr="004B232F">
              <w:t xml:space="preserve">Предуслов за спровођење: обезбеђена финансијска средства за суфинансирање од Министарства за јавна улагања. </w:t>
            </w:r>
          </w:p>
          <w:p w:rsidR="004B232F" w:rsidRPr="004B232F" w:rsidRDefault="004B232F" w:rsidP="004B232F">
            <w:pPr>
              <w:jc w:val="left"/>
            </w:pPr>
          </w:p>
        </w:tc>
      </w:tr>
      <w:tr w:rsidR="004B232F" w:rsidRPr="004B232F" w:rsidTr="009C1A7C">
        <w:tc>
          <w:tcPr>
            <w:tcW w:w="1764" w:type="dxa"/>
          </w:tcPr>
          <w:p w:rsidR="004B232F" w:rsidRPr="004B232F" w:rsidRDefault="004B232F" w:rsidP="004B232F">
            <w:pPr>
              <w:jc w:val="left"/>
            </w:pPr>
            <w:r w:rsidRPr="004B232F">
              <w:t>Мера 1.1.2</w:t>
            </w:r>
          </w:p>
          <w:p w:rsidR="004B232F" w:rsidRPr="004B232F" w:rsidRDefault="004B232F" w:rsidP="004B232F">
            <w:pPr>
              <w:jc w:val="left"/>
            </w:pPr>
          </w:p>
        </w:tc>
        <w:tc>
          <w:tcPr>
            <w:tcW w:w="4035" w:type="dxa"/>
          </w:tcPr>
          <w:p w:rsidR="004B232F" w:rsidRPr="004B232F" w:rsidRDefault="004B232F" w:rsidP="004B232F">
            <w:pPr>
              <w:jc w:val="left"/>
            </w:pPr>
            <w:r w:rsidRPr="004B232F">
              <w:t>Реконструкција и доградња водоводне мреже у Ражњу -  друга фаза, прва и друга етапа</w:t>
            </w:r>
          </w:p>
        </w:tc>
        <w:tc>
          <w:tcPr>
            <w:tcW w:w="7377" w:type="dxa"/>
          </w:tcPr>
          <w:p w:rsidR="004B232F" w:rsidRPr="004B232F" w:rsidRDefault="004B232F" w:rsidP="004B232F">
            <w:pPr>
              <w:jc w:val="left"/>
            </w:pPr>
            <w:r w:rsidRPr="004B232F">
              <w:t>Ризик: необезбеђена финансијска средства за суфинансирање од Министарства за јавна улагања (услед неприхватања пројектне документације и сл.)</w:t>
            </w:r>
          </w:p>
        </w:tc>
      </w:tr>
      <w:tr w:rsidR="004B232F" w:rsidRPr="004B232F" w:rsidTr="009C1A7C">
        <w:tc>
          <w:tcPr>
            <w:tcW w:w="1764" w:type="dxa"/>
          </w:tcPr>
          <w:p w:rsidR="004B232F" w:rsidRPr="004B232F" w:rsidRDefault="004B232F" w:rsidP="004B232F">
            <w:pPr>
              <w:jc w:val="left"/>
            </w:pPr>
            <w:r w:rsidRPr="004B232F">
              <w:t>Мера 1.1.3</w:t>
            </w:r>
          </w:p>
        </w:tc>
        <w:tc>
          <w:tcPr>
            <w:tcW w:w="4035" w:type="dxa"/>
          </w:tcPr>
          <w:p w:rsidR="004B232F" w:rsidRPr="004B232F" w:rsidRDefault="004B232F" w:rsidP="004B232F">
            <w:pPr>
              <w:jc w:val="left"/>
            </w:pPr>
            <w:r w:rsidRPr="004B232F">
              <w:t>Изградња резервоара за воду „Ражањ“ приводног цевовода од постојеће трасе ( до резервоара) и одводног цевовода – прва фаза</w:t>
            </w:r>
          </w:p>
        </w:tc>
        <w:tc>
          <w:tcPr>
            <w:tcW w:w="7377" w:type="dxa"/>
          </w:tcPr>
          <w:p w:rsidR="004B232F" w:rsidRPr="004B232F" w:rsidRDefault="004B232F" w:rsidP="004B232F">
            <w:pPr>
              <w:jc w:val="left"/>
            </w:pPr>
            <w:r w:rsidRPr="004B232F">
              <w:t>Предуслов за спровођење: обезбеђена финансијска средства за суфинансирање од Министарства за јавна улагања (услед неприхватања пројектне документације и сл.)</w:t>
            </w:r>
          </w:p>
        </w:tc>
      </w:tr>
      <w:tr w:rsidR="004B232F" w:rsidRPr="004B232F" w:rsidTr="009C1A7C">
        <w:tc>
          <w:tcPr>
            <w:tcW w:w="1764" w:type="dxa"/>
          </w:tcPr>
          <w:p w:rsidR="004B232F" w:rsidRPr="004B232F" w:rsidRDefault="004B232F" w:rsidP="004B232F">
            <w:pPr>
              <w:jc w:val="left"/>
            </w:pPr>
            <w:r w:rsidRPr="004B232F">
              <w:t>Мера 1.1.4</w:t>
            </w:r>
          </w:p>
        </w:tc>
        <w:tc>
          <w:tcPr>
            <w:tcW w:w="4035" w:type="dxa"/>
          </w:tcPr>
          <w:p w:rsidR="004B232F" w:rsidRPr="009C1A7C" w:rsidRDefault="004B232F" w:rsidP="009C1A7C">
            <w:pPr>
              <w:jc w:val="left"/>
            </w:pPr>
            <w:r w:rsidRPr="004B232F">
              <w:t xml:space="preserve">Реконструкција система водоснабдевања „Ражањ“ са </w:t>
            </w:r>
            <w:r w:rsidR="009C1A7C">
              <w:t>акумулације „Бован“</w:t>
            </w:r>
          </w:p>
        </w:tc>
        <w:tc>
          <w:tcPr>
            <w:tcW w:w="7377" w:type="dxa"/>
          </w:tcPr>
          <w:p w:rsidR="004B232F" w:rsidRPr="009C1A7C" w:rsidRDefault="004B232F" w:rsidP="009C1A7C">
            <w:pPr>
              <w:jc w:val="left"/>
            </w:pPr>
            <w:r w:rsidRPr="004B232F">
              <w:t xml:space="preserve">Ризик: необезбеђена финансијска средства </w:t>
            </w:r>
            <w:r w:rsidR="009C1A7C">
              <w:t>од ЈП „СрбијаВоде“ за израду пројектно-техничке документације</w:t>
            </w:r>
          </w:p>
        </w:tc>
      </w:tr>
      <w:tr w:rsidR="004B232F" w:rsidRPr="004B232F" w:rsidTr="009C1A7C">
        <w:tc>
          <w:tcPr>
            <w:tcW w:w="1764" w:type="dxa"/>
          </w:tcPr>
          <w:p w:rsidR="004B232F" w:rsidRPr="004B232F" w:rsidRDefault="004B232F" w:rsidP="004B232F">
            <w:pPr>
              <w:jc w:val="left"/>
            </w:pPr>
            <w:r w:rsidRPr="004B232F">
              <w:t>Мера 1.2.1</w:t>
            </w:r>
          </w:p>
        </w:tc>
        <w:tc>
          <w:tcPr>
            <w:tcW w:w="4035" w:type="dxa"/>
          </w:tcPr>
          <w:p w:rsidR="004B232F" w:rsidRPr="004B232F" w:rsidRDefault="004B232F" w:rsidP="004B232F">
            <w:pPr>
              <w:jc w:val="left"/>
            </w:pPr>
            <w:r w:rsidRPr="004B232F">
              <w:t>Изградња фекалне канализационе мреже за место Витошевац</w:t>
            </w:r>
          </w:p>
        </w:tc>
        <w:tc>
          <w:tcPr>
            <w:tcW w:w="7377" w:type="dxa"/>
          </w:tcPr>
          <w:p w:rsidR="004B232F" w:rsidRPr="004B232F" w:rsidRDefault="004B232F" w:rsidP="004B232F">
            <w:pPr>
              <w:jc w:val="left"/>
            </w:pPr>
            <w:r w:rsidRPr="004B232F">
              <w:t>Ризик: необезбеђено суфинансирање од стране Министарства за заштиту животне средине</w:t>
            </w:r>
          </w:p>
        </w:tc>
      </w:tr>
      <w:tr w:rsidR="004B232F" w:rsidRPr="004B232F" w:rsidTr="009C1A7C">
        <w:tc>
          <w:tcPr>
            <w:tcW w:w="1764" w:type="dxa"/>
          </w:tcPr>
          <w:p w:rsidR="004B232F" w:rsidRPr="004B232F" w:rsidRDefault="004B232F" w:rsidP="004B232F">
            <w:pPr>
              <w:jc w:val="left"/>
            </w:pPr>
            <w:r w:rsidRPr="004B232F">
              <w:t>Мера 1.2.2</w:t>
            </w:r>
          </w:p>
        </w:tc>
        <w:tc>
          <w:tcPr>
            <w:tcW w:w="4035" w:type="dxa"/>
          </w:tcPr>
          <w:p w:rsidR="004B232F" w:rsidRPr="009C1A7C" w:rsidRDefault="004B232F" w:rsidP="004B232F">
            <w:pPr>
              <w:jc w:val="left"/>
            </w:pPr>
            <w:r w:rsidRPr="004B232F">
              <w:t xml:space="preserve">Изградња </w:t>
            </w:r>
            <w:r w:rsidR="009C1A7C" w:rsidRPr="004B232F">
              <w:t>фекалне канализационе мреже за место</w:t>
            </w:r>
            <w:r w:rsidR="009C1A7C">
              <w:t xml:space="preserve"> Скорица</w:t>
            </w:r>
          </w:p>
        </w:tc>
        <w:tc>
          <w:tcPr>
            <w:tcW w:w="7377" w:type="dxa"/>
          </w:tcPr>
          <w:p w:rsidR="004B232F" w:rsidRPr="004B232F" w:rsidRDefault="009C1A7C" w:rsidP="004B232F">
            <w:pPr>
              <w:jc w:val="left"/>
            </w:pPr>
            <w:r w:rsidRPr="004B232F">
              <w:t>Ризик: необезбеђено суфинансирање од стране Министарства за заштиту животне средине</w:t>
            </w:r>
          </w:p>
        </w:tc>
      </w:tr>
      <w:tr w:rsidR="009C1A7C" w:rsidRPr="004B232F" w:rsidTr="009C1A7C">
        <w:tc>
          <w:tcPr>
            <w:tcW w:w="1764" w:type="dxa"/>
          </w:tcPr>
          <w:p w:rsidR="009C1A7C" w:rsidRPr="009C1A7C" w:rsidRDefault="009C1A7C" w:rsidP="004B232F">
            <w:pPr>
              <w:jc w:val="left"/>
            </w:pPr>
            <w:r w:rsidRPr="004B232F">
              <w:t>Мера 1.2.</w:t>
            </w:r>
            <w:r>
              <w:t>3</w:t>
            </w:r>
          </w:p>
        </w:tc>
        <w:tc>
          <w:tcPr>
            <w:tcW w:w="4035" w:type="dxa"/>
          </w:tcPr>
          <w:p w:rsidR="009C1A7C" w:rsidRPr="009C1A7C" w:rsidRDefault="009C1A7C" w:rsidP="004B232F">
            <w:pPr>
              <w:jc w:val="left"/>
            </w:pPr>
            <w:r w:rsidRPr="004B232F">
              <w:t>Изградња фекалне канализационе мреже за место</w:t>
            </w:r>
            <w:r>
              <w:t xml:space="preserve"> Смиловац</w:t>
            </w:r>
          </w:p>
        </w:tc>
        <w:tc>
          <w:tcPr>
            <w:tcW w:w="7377" w:type="dxa"/>
          </w:tcPr>
          <w:p w:rsidR="009C1A7C" w:rsidRPr="004B232F" w:rsidRDefault="009C1A7C" w:rsidP="004B232F">
            <w:pPr>
              <w:jc w:val="left"/>
            </w:pPr>
            <w:r w:rsidRPr="004B232F">
              <w:t>Ризик: необезбеђено суфинансирање од стране Министарства за заштиту животне средине</w:t>
            </w:r>
          </w:p>
        </w:tc>
      </w:tr>
      <w:tr w:rsidR="009C1A7C" w:rsidRPr="004B232F" w:rsidTr="009C1A7C">
        <w:tc>
          <w:tcPr>
            <w:tcW w:w="1764" w:type="dxa"/>
          </w:tcPr>
          <w:p w:rsidR="009C1A7C" w:rsidRPr="004B232F" w:rsidRDefault="009C1A7C" w:rsidP="004B232F">
            <w:pPr>
              <w:jc w:val="left"/>
            </w:pPr>
            <w:r w:rsidRPr="004B232F">
              <w:t>Мера 1.2.</w:t>
            </w:r>
            <w:r>
              <w:t>4</w:t>
            </w:r>
          </w:p>
        </w:tc>
        <w:tc>
          <w:tcPr>
            <w:tcW w:w="4035" w:type="dxa"/>
          </w:tcPr>
          <w:p w:rsidR="009C1A7C" w:rsidRPr="009C1A7C" w:rsidRDefault="009C1A7C" w:rsidP="004B232F">
            <w:pPr>
              <w:jc w:val="left"/>
            </w:pPr>
            <w:r w:rsidRPr="004B232F">
              <w:t>Изградња фекалне канализационе мреже за место</w:t>
            </w:r>
            <w:r>
              <w:t xml:space="preserve"> Варош и делу Ражња – прва фаза</w:t>
            </w:r>
          </w:p>
        </w:tc>
        <w:tc>
          <w:tcPr>
            <w:tcW w:w="7377" w:type="dxa"/>
          </w:tcPr>
          <w:p w:rsidR="009C1A7C" w:rsidRPr="004B232F" w:rsidRDefault="009C1A7C" w:rsidP="009C1A7C">
            <w:pPr>
              <w:jc w:val="left"/>
            </w:pPr>
            <w:r w:rsidRPr="004B232F">
              <w:t>Ризик: необезбеђено суфинансирање од стране Министарства за заштиту животне средине</w:t>
            </w:r>
          </w:p>
        </w:tc>
      </w:tr>
      <w:tr w:rsidR="009C1A7C" w:rsidRPr="004B232F" w:rsidTr="009C1A7C">
        <w:tc>
          <w:tcPr>
            <w:tcW w:w="1764" w:type="dxa"/>
          </w:tcPr>
          <w:p w:rsidR="009C1A7C" w:rsidRPr="004B232F" w:rsidRDefault="009C1A7C" w:rsidP="004B232F">
            <w:pPr>
              <w:jc w:val="left"/>
            </w:pPr>
            <w:r w:rsidRPr="004B232F">
              <w:lastRenderedPageBreak/>
              <w:t>Мера 1.3.2</w:t>
            </w:r>
          </w:p>
        </w:tc>
        <w:tc>
          <w:tcPr>
            <w:tcW w:w="4035" w:type="dxa"/>
          </w:tcPr>
          <w:p w:rsidR="009C1A7C" w:rsidRPr="009C1A7C" w:rsidRDefault="009C1A7C" w:rsidP="004B232F">
            <w:pPr>
              <w:jc w:val="left"/>
            </w:pPr>
            <w:r w:rsidRPr="004B232F">
              <w:t xml:space="preserve">Доградња и опремање рециклажног </w:t>
            </w:r>
            <w:r>
              <w:t>дворишта са компостаном</w:t>
            </w:r>
          </w:p>
        </w:tc>
        <w:tc>
          <w:tcPr>
            <w:tcW w:w="7377" w:type="dxa"/>
          </w:tcPr>
          <w:p w:rsidR="009C1A7C" w:rsidRPr="004B232F" w:rsidRDefault="009C1A7C" w:rsidP="004B232F">
            <w:pPr>
              <w:jc w:val="left"/>
            </w:pPr>
            <w:r w:rsidRPr="004B232F">
              <w:t>Предуслов за спровођење: суфинансирање од стране Министарства за заштиту животне средине</w:t>
            </w:r>
          </w:p>
        </w:tc>
      </w:tr>
      <w:tr w:rsidR="009C1A7C" w:rsidRPr="004B232F" w:rsidTr="009C1A7C">
        <w:tc>
          <w:tcPr>
            <w:tcW w:w="1764" w:type="dxa"/>
          </w:tcPr>
          <w:p w:rsidR="009C1A7C" w:rsidRPr="004B232F" w:rsidRDefault="009C1A7C" w:rsidP="004B232F">
            <w:pPr>
              <w:jc w:val="left"/>
            </w:pPr>
            <w:r w:rsidRPr="004B232F">
              <w:t>Мера 2.5.1</w:t>
            </w:r>
          </w:p>
        </w:tc>
        <w:tc>
          <w:tcPr>
            <w:tcW w:w="4035" w:type="dxa"/>
          </w:tcPr>
          <w:p w:rsidR="009C1A7C" w:rsidRPr="004B232F" w:rsidRDefault="009C1A7C" w:rsidP="004B232F">
            <w:pPr>
              <w:jc w:val="left"/>
            </w:pPr>
            <w:r w:rsidRPr="004B232F">
              <w:t>Изградња спортског терена за кошарку и одбојку на отвореном са заштитном оградом у Ражњу</w:t>
            </w:r>
          </w:p>
        </w:tc>
        <w:tc>
          <w:tcPr>
            <w:tcW w:w="7377" w:type="dxa"/>
          </w:tcPr>
          <w:p w:rsidR="009C1A7C" w:rsidRPr="004B232F" w:rsidRDefault="009C1A7C" w:rsidP="004B232F">
            <w:pPr>
              <w:jc w:val="left"/>
            </w:pPr>
            <w:r w:rsidRPr="004B232F">
              <w:t>Предуслов за спровођење: обезбеђена финансијска средства за суфинансирање од стране Министарства спорта и других донатора</w:t>
            </w:r>
          </w:p>
        </w:tc>
      </w:tr>
      <w:tr w:rsidR="009C1A7C" w:rsidRPr="004B232F" w:rsidTr="009C1A7C">
        <w:tc>
          <w:tcPr>
            <w:tcW w:w="1764" w:type="dxa"/>
          </w:tcPr>
          <w:p w:rsidR="009C1A7C" w:rsidRPr="004B232F" w:rsidRDefault="0035106E" w:rsidP="004B232F">
            <w:pPr>
              <w:jc w:val="left"/>
            </w:pPr>
            <w:r>
              <w:t>Мера 2.7</w:t>
            </w:r>
            <w:r w:rsidR="009C1A7C" w:rsidRPr="004B232F">
              <w:t>.1</w:t>
            </w:r>
          </w:p>
        </w:tc>
        <w:tc>
          <w:tcPr>
            <w:tcW w:w="4035" w:type="dxa"/>
          </w:tcPr>
          <w:p w:rsidR="009C1A7C" w:rsidRPr="004B232F" w:rsidRDefault="009C1A7C" w:rsidP="004B232F">
            <w:pPr>
              <w:jc w:val="left"/>
            </w:pPr>
            <w:r w:rsidRPr="004B232F">
              <w:t>Унапређење просторних капацитета Дома здравља кроз санацију објеката старе зграде здравства</w:t>
            </w:r>
          </w:p>
        </w:tc>
        <w:tc>
          <w:tcPr>
            <w:tcW w:w="7377" w:type="dxa"/>
          </w:tcPr>
          <w:p w:rsidR="009C1A7C" w:rsidRPr="004B232F" w:rsidRDefault="009C1A7C" w:rsidP="004B232F">
            <w:pPr>
              <w:jc w:val="left"/>
            </w:pPr>
            <w:r w:rsidRPr="004B232F">
              <w:t>Предуслов за спровођење: обезбеђена финансијска средства за суфинансирање од стране Министарства здравља, Министарства за јавна улагања и других донатора.</w:t>
            </w:r>
          </w:p>
        </w:tc>
      </w:tr>
      <w:tr w:rsidR="0035106E" w:rsidRPr="004B232F" w:rsidTr="009C1A7C">
        <w:tc>
          <w:tcPr>
            <w:tcW w:w="1764" w:type="dxa"/>
          </w:tcPr>
          <w:p w:rsidR="0035106E" w:rsidRPr="004B232F" w:rsidRDefault="0035106E" w:rsidP="00623EBD">
            <w:pPr>
              <w:jc w:val="left"/>
            </w:pPr>
            <w:r w:rsidRPr="004B232F">
              <w:t>Мера 3.3.1</w:t>
            </w:r>
          </w:p>
        </w:tc>
        <w:tc>
          <w:tcPr>
            <w:tcW w:w="4035" w:type="dxa"/>
          </w:tcPr>
          <w:p w:rsidR="0035106E" w:rsidRPr="004B232F" w:rsidRDefault="0035106E" w:rsidP="00623EBD">
            <w:pPr>
              <w:jc w:val="left"/>
            </w:pPr>
            <w:r w:rsidRPr="004B232F">
              <w:t>Регулација киселости пољопривредног земљишта</w:t>
            </w:r>
          </w:p>
        </w:tc>
        <w:tc>
          <w:tcPr>
            <w:tcW w:w="7377" w:type="dxa"/>
          </w:tcPr>
          <w:p w:rsidR="0035106E" w:rsidRPr="004B232F" w:rsidRDefault="0035106E" w:rsidP="00623EBD">
            <w:pPr>
              <w:jc w:val="left"/>
            </w:pPr>
            <w:r w:rsidRPr="004B232F">
              <w:t>Ризик: необезбеђено суфинансирање од стране Министарства пољопривреде за набавку материјала и калцинацију земљишта</w:t>
            </w:r>
          </w:p>
        </w:tc>
      </w:tr>
    </w:tbl>
    <w:p w:rsidR="004B232F" w:rsidRPr="004B232F" w:rsidRDefault="004B232F" w:rsidP="004B232F">
      <w:pPr>
        <w:jc w:val="left"/>
        <w:rPr>
          <w:sz w:val="20"/>
          <w:szCs w:val="20"/>
        </w:rPr>
      </w:pPr>
    </w:p>
    <w:p w:rsidR="00A90A2B" w:rsidRPr="004B232F" w:rsidRDefault="00A90A2B" w:rsidP="00A90A2B">
      <w:pPr>
        <w:rPr>
          <w:sz w:val="20"/>
          <w:szCs w:val="20"/>
        </w:rPr>
      </w:pPr>
    </w:p>
    <w:p w:rsidR="00863AFB" w:rsidRPr="00B32B69" w:rsidRDefault="00863AFB" w:rsidP="00863AFB">
      <w:pPr>
        <w:rPr>
          <w:sz w:val="20"/>
          <w:szCs w:val="20"/>
        </w:rPr>
      </w:pPr>
    </w:p>
    <w:p w:rsidR="004B232F" w:rsidRDefault="004B232F" w:rsidP="00D169F5">
      <w:pPr>
        <w:sectPr w:rsidR="004B232F" w:rsidSect="00E50FD9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A575A" w:rsidRPr="007A68A3" w:rsidRDefault="00D169F5" w:rsidP="001A575A">
      <w:pPr>
        <w:pStyle w:val="Heading1"/>
      </w:pPr>
      <w:bookmarkStart w:id="18" w:name="_Toc127211743"/>
      <w:r w:rsidRPr="007A68A3">
        <w:lastRenderedPageBreak/>
        <w:t>Скраћенице</w:t>
      </w:r>
      <w:bookmarkEnd w:id="18"/>
    </w:p>
    <w:tbl>
      <w:tblPr>
        <w:tblStyle w:val="TableGrid"/>
        <w:tblW w:w="0" w:type="auto"/>
        <w:tblLook w:val="04A0"/>
      </w:tblPr>
      <w:tblGrid>
        <w:gridCol w:w="1795"/>
        <w:gridCol w:w="7555"/>
      </w:tblGrid>
      <w:tr w:rsidR="001A575A" w:rsidRPr="007A68A3" w:rsidTr="001A575A">
        <w:tc>
          <w:tcPr>
            <w:tcW w:w="1795" w:type="dxa"/>
          </w:tcPr>
          <w:p w:rsidR="001A575A" w:rsidRPr="007A68A3" w:rsidRDefault="00FC37D4" w:rsidP="001A575A">
            <w:pPr>
              <w:spacing w:before="60" w:after="60"/>
            </w:pPr>
            <w:r w:rsidRPr="007A68A3">
              <w:t>ИТ</w:t>
            </w:r>
          </w:p>
        </w:tc>
        <w:tc>
          <w:tcPr>
            <w:tcW w:w="7555" w:type="dxa"/>
          </w:tcPr>
          <w:p w:rsidR="001A575A" w:rsidRPr="007A68A3" w:rsidRDefault="00FC37D4" w:rsidP="001A575A">
            <w:pPr>
              <w:spacing w:before="60" w:after="60"/>
            </w:pPr>
            <w:r w:rsidRPr="007A68A3">
              <w:t>Информационе</w:t>
            </w:r>
            <w:r w:rsidR="001B0CD7">
              <w:t xml:space="preserve"> </w:t>
            </w:r>
            <w:r w:rsidRPr="007A68A3">
              <w:t>технологије</w:t>
            </w:r>
          </w:p>
        </w:tc>
      </w:tr>
      <w:tr w:rsidR="00FC37D4" w:rsidRPr="007A68A3" w:rsidTr="001A575A">
        <w:tc>
          <w:tcPr>
            <w:tcW w:w="179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t>ЈЛС</w:t>
            </w:r>
          </w:p>
        </w:tc>
        <w:tc>
          <w:tcPr>
            <w:tcW w:w="755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t>Јединица</w:t>
            </w:r>
            <w:r w:rsidR="001B0CD7">
              <w:t xml:space="preserve"> </w:t>
            </w:r>
            <w:r w:rsidRPr="007A68A3">
              <w:t>локалне</w:t>
            </w:r>
            <w:r w:rsidR="001B0CD7">
              <w:t xml:space="preserve"> </w:t>
            </w:r>
            <w:r w:rsidRPr="007A68A3">
              <w:t>самоуправе</w:t>
            </w:r>
          </w:p>
        </w:tc>
      </w:tr>
      <w:tr w:rsidR="00FC37D4" w:rsidRPr="007A68A3" w:rsidTr="001A575A">
        <w:tc>
          <w:tcPr>
            <w:tcW w:w="179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t>ЛС</w:t>
            </w:r>
          </w:p>
        </w:tc>
        <w:tc>
          <w:tcPr>
            <w:tcW w:w="755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t>Локална</w:t>
            </w:r>
            <w:r w:rsidR="001B0CD7">
              <w:t xml:space="preserve"> </w:t>
            </w:r>
            <w:r w:rsidRPr="007A68A3">
              <w:t>самоуправа</w:t>
            </w:r>
          </w:p>
        </w:tc>
      </w:tr>
      <w:tr w:rsidR="00FC37D4" w:rsidRPr="007A68A3" w:rsidTr="001A575A">
        <w:tc>
          <w:tcPr>
            <w:tcW w:w="179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rPr>
                <w:lang w:eastAsia="ar-SA"/>
              </w:rPr>
              <w:t>Правилник</w:t>
            </w:r>
          </w:p>
        </w:tc>
        <w:tc>
          <w:tcPr>
            <w:tcW w:w="755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rPr>
                <w:lang w:eastAsia="ar-SA"/>
              </w:rPr>
              <w:t xml:space="preserve">Правилник о организацији и систематизацији радних места у Општинској управи, Општинском правобранилаштву и Интерној ревизији општине </w:t>
            </w:r>
            <w:r w:rsidR="001D33BB" w:rsidRPr="007A68A3">
              <w:rPr>
                <w:lang w:eastAsia="ar-SA"/>
              </w:rPr>
              <w:t>Ражањ</w:t>
            </w:r>
          </w:p>
        </w:tc>
      </w:tr>
      <w:tr w:rsidR="00427C8D" w:rsidRPr="007A68A3" w:rsidTr="001A575A">
        <w:tc>
          <w:tcPr>
            <w:tcW w:w="1795" w:type="dxa"/>
          </w:tcPr>
          <w:p w:rsidR="00427C8D" w:rsidRPr="007A68A3" w:rsidRDefault="00427C8D" w:rsidP="00FC37D4">
            <w:pPr>
              <w:spacing w:before="60" w:after="60"/>
              <w:rPr>
                <w:lang w:eastAsia="ar-SA"/>
              </w:rPr>
            </w:pPr>
            <w:r w:rsidRPr="007A68A3">
              <w:rPr>
                <w:lang w:eastAsia="ar-SA"/>
              </w:rPr>
              <w:t>Општина</w:t>
            </w:r>
          </w:p>
        </w:tc>
        <w:tc>
          <w:tcPr>
            <w:tcW w:w="7555" w:type="dxa"/>
          </w:tcPr>
          <w:p w:rsidR="00427C8D" w:rsidRPr="007A68A3" w:rsidRDefault="00427C8D" w:rsidP="00FC37D4">
            <w:pPr>
              <w:spacing w:before="60" w:after="60"/>
              <w:rPr>
                <w:lang w:eastAsia="ar-SA"/>
              </w:rPr>
            </w:pPr>
            <w:r w:rsidRPr="007A68A3">
              <w:rPr>
                <w:lang w:eastAsia="ar-SA"/>
              </w:rPr>
              <w:t xml:space="preserve">Општина </w:t>
            </w:r>
            <w:r w:rsidR="001D33BB" w:rsidRPr="007A68A3">
              <w:rPr>
                <w:lang w:eastAsia="ar-SA"/>
              </w:rPr>
              <w:t>Ражањ</w:t>
            </w:r>
          </w:p>
        </w:tc>
      </w:tr>
      <w:tr w:rsidR="00103889" w:rsidRPr="007A68A3" w:rsidTr="001A575A">
        <w:tc>
          <w:tcPr>
            <w:tcW w:w="1795" w:type="dxa"/>
          </w:tcPr>
          <w:p w:rsidR="00103889" w:rsidRPr="007A68A3" w:rsidRDefault="00103889" w:rsidP="00FC37D4">
            <w:pPr>
              <w:spacing w:before="60" w:after="60"/>
              <w:rPr>
                <w:lang w:eastAsia="ar-SA"/>
              </w:rPr>
            </w:pPr>
            <w:r w:rsidRPr="007A68A3">
              <w:rPr>
                <w:lang w:eastAsia="ar-SA"/>
              </w:rPr>
              <w:t>ППП</w:t>
            </w:r>
          </w:p>
        </w:tc>
        <w:tc>
          <w:tcPr>
            <w:tcW w:w="7555" w:type="dxa"/>
          </w:tcPr>
          <w:p w:rsidR="00103889" w:rsidRPr="007A68A3" w:rsidRDefault="00103889" w:rsidP="00FC37D4">
            <w:pPr>
              <w:spacing w:before="60" w:after="60"/>
              <w:rPr>
                <w:lang w:eastAsia="ar-SA"/>
              </w:rPr>
            </w:pPr>
            <w:r w:rsidRPr="007A68A3">
              <w:rPr>
                <w:lang w:eastAsia="ar-SA"/>
              </w:rPr>
              <w:t>Привремени и повремени послови</w:t>
            </w:r>
          </w:p>
        </w:tc>
      </w:tr>
      <w:tr w:rsidR="00FC37D4" w:rsidRPr="007A68A3" w:rsidTr="001A575A">
        <w:tc>
          <w:tcPr>
            <w:tcW w:w="179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t>СКГО</w:t>
            </w:r>
          </w:p>
        </w:tc>
        <w:tc>
          <w:tcPr>
            <w:tcW w:w="7555" w:type="dxa"/>
          </w:tcPr>
          <w:p w:rsidR="00FC37D4" w:rsidRPr="007A68A3" w:rsidRDefault="00FC37D4" w:rsidP="00FC37D4">
            <w:pPr>
              <w:spacing w:before="60" w:after="60"/>
            </w:pPr>
            <w:r w:rsidRPr="007A68A3">
              <w:t>Стална конференција градова и општина</w:t>
            </w:r>
          </w:p>
        </w:tc>
      </w:tr>
      <w:tr w:rsidR="00FC37D4" w:rsidRPr="007A68A3" w:rsidTr="001A575A">
        <w:tc>
          <w:tcPr>
            <w:tcW w:w="1795" w:type="dxa"/>
          </w:tcPr>
          <w:p w:rsidR="00FC37D4" w:rsidRPr="007A68A3" w:rsidRDefault="00CE512A" w:rsidP="00FC37D4">
            <w:pPr>
              <w:spacing w:before="60" w:after="60"/>
            </w:pPr>
            <w:r w:rsidRPr="007A68A3">
              <w:t>ЕУ</w:t>
            </w:r>
          </w:p>
        </w:tc>
        <w:tc>
          <w:tcPr>
            <w:tcW w:w="7555" w:type="dxa"/>
          </w:tcPr>
          <w:p w:rsidR="00FC37D4" w:rsidRPr="007A68A3" w:rsidRDefault="00CE512A" w:rsidP="00FC37D4">
            <w:pPr>
              <w:spacing w:before="60" w:after="60"/>
            </w:pPr>
            <w:r w:rsidRPr="007A68A3">
              <w:t>Европска унија</w:t>
            </w:r>
          </w:p>
        </w:tc>
      </w:tr>
    </w:tbl>
    <w:p w:rsidR="001A575A" w:rsidRPr="007A68A3" w:rsidRDefault="001A575A" w:rsidP="001A575A"/>
    <w:sectPr w:rsidR="001A575A" w:rsidRPr="007A68A3" w:rsidSect="004B23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92" w:rsidRDefault="007F6592" w:rsidP="000E76D1">
      <w:pPr>
        <w:spacing w:before="0"/>
      </w:pPr>
      <w:r>
        <w:separator/>
      </w:r>
    </w:p>
  </w:endnote>
  <w:endnote w:type="continuationSeparator" w:id="0">
    <w:p w:rsidR="007F6592" w:rsidRDefault="007F6592" w:rsidP="000E76D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020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E65" w:rsidRDefault="00136DF7">
        <w:pPr>
          <w:pStyle w:val="Footer"/>
          <w:jc w:val="right"/>
        </w:pPr>
        <w:fldSimple w:instr=" PAGE   \* MERGEFORMAT ">
          <w:r w:rsidR="00364360">
            <w:rPr>
              <w:noProof/>
            </w:rPr>
            <w:t>66</w:t>
          </w:r>
        </w:fldSimple>
      </w:p>
    </w:sdtContent>
  </w:sdt>
  <w:p w:rsidR="00C24E65" w:rsidRDefault="00C24E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92" w:rsidRDefault="007F6592" w:rsidP="000E76D1">
      <w:pPr>
        <w:spacing w:before="0"/>
      </w:pPr>
      <w:r>
        <w:separator/>
      </w:r>
    </w:p>
  </w:footnote>
  <w:footnote w:type="continuationSeparator" w:id="0">
    <w:p w:rsidR="007F6592" w:rsidRDefault="007F6592" w:rsidP="000E76D1">
      <w:pPr>
        <w:spacing w:before="0"/>
      </w:pPr>
      <w:r>
        <w:continuationSeparator/>
      </w:r>
    </w:p>
  </w:footnote>
  <w:footnote w:id="1">
    <w:p w:rsidR="00C24E65" w:rsidRPr="002F483C" w:rsidRDefault="00C24E65" w:rsidP="00092C4F">
      <w:pPr>
        <w:pStyle w:val="FootnoteText"/>
      </w:pPr>
      <w:r w:rsidRPr="002F483C">
        <w:rPr>
          <w:rStyle w:val="FootnoteReference"/>
        </w:rPr>
        <w:footnoteRef/>
      </w:r>
      <w:r w:rsidRPr="002F483C">
        <w:t xml:space="preserve"> "Службени гласник РС", број 30/2018</w:t>
      </w:r>
    </w:p>
  </w:footnote>
  <w:footnote w:id="2">
    <w:p w:rsidR="00C24E65" w:rsidRPr="00D169F5" w:rsidRDefault="00C24E65" w:rsidP="00092C4F">
      <w:pPr>
        <w:pStyle w:val="FootnoteText"/>
      </w:pPr>
      <w:r w:rsidRPr="002F483C">
        <w:rPr>
          <w:rStyle w:val="FootnoteReference"/>
        </w:rPr>
        <w:footnoteRef/>
      </w:r>
      <w:r w:rsidRPr="002F483C">
        <w:t xml:space="preserve"> "Службени гласник РС", број 8/2019</w:t>
      </w:r>
    </w:p>
  </w:footnote>
  <w:footnote w:id="3">
    <w:p w:rsidR="00C24E65" w:rsidRPr="006C079F" w:rsidRDefault="00C24E65">
      <w:pPr>
        <w:pStyle w:val="FootnoteText"/>
      </w:pPr>
      <w:r w:rsidRPr="006C079F">
        <w:rPr>
          <w:rStyle w:val="FootnoteReference"/>
        </w:rPr>
        <w:footnoteRef/>
      </w:r>
      <w:r w:rsidRPr="006C079F">
        <w:t>Извор: Информатор о раду</w:t>
      </w:r>
      <w:r>
        <w:t xml:space="preserve"> Општине Ражањ, jануар 2024</w:t>
      </w:r>
      <w:r w:rsidRPr="006C079F">
        <w:t xml:space="preserve">. </w:t>
      </w:r>
    </w:p>
  </w:footnote>
  <w:footnote w:id="4">
    <w:p w:rsidR="00C24E65" w:rsidRPr="006702B1" w:rsidRDefault="00C24E65">
      <w:pPr>
        <w:pStyle w:val="FootnoteText"/>
      </w:pPr>
      <w:r w:rsidRPr="006C079F">
        <w:rPr>
          <w:rStyle w:val="FootnoteReference"/>
        </w:rPr>
        <w:footnoteRef/>
      </w:r>
      <w:proofErr w:type="gramStart"/>
      <w:r w:rsidRPr="006C079F">
        <w:t xml:space="preserve">„Сл. </w:t>
      </w:r>
      <w:r>
        <w:t>г</w:t>
      </w:r>
      <w:r w:rsidRPr="006C079F">
        <w:t>ласник</w:t>
      </w:r>
      <w:r>
        <w:t xml:space="preserve"> </w:t>
      </w:r>
      <w:r w:rsidRPr="006C079F">
        <w:t>РС", бр.</w:t>
      </w:r>
      <w:proofErr w:type="gramEnd"/>
      <w:r w:rsidRPr="006C079F">
        <w:t xml:space="preserve"> </w:t>
      </w:r>
      <w:proofErr w:type="gramStart"/>
      <w:r w:rsidRPr="006C079F">
        <w:t>129/2007, 83/2014 - д</w:t>
      </w:r>
      <w:r>
        <w:t>р.</w:t>
      </w:r>
      <w:proofErr w:type="gramEnd"/>
      <w:r>
        <w:t xml:space="preserve"> </w:t>
      </w:r>
      <w:proofErr w:type="gramStart"/>
      <w:r>
        <w:t>закон</w:t>
      </w:r>
      <w:proofErr w:type="gramEnd"/>
      <w:r>
        <w:t xml:space="preserve">, 101/2016 - др. </w:t>
      </w:r>
      <w:proofErr w:type="gramStart"/>
      <w:r>
        <w:t>закон</w:t>
      </w:r>
      <w:proofErr w:type="gramEnd"/>
      <w:r>
        <w:t>,</w:t>
      </w:r>
      <w:r w:rsidRPr="006C079F">
        <w:t xml:space="preserve"> 47/2018</w:t>
      </w:r>
      <w:r>
        <w:t xml:space="preserve"> и 111/2021 - др. закон</w:t>
      </w:r>
    </w:p>
  </w:footnote>
  <w:footnote w:id="5">
    <w:p w:rsidR="00C24E65" w:rsidRPr="006C079F" w:rsidRDefault="00C24E65" w:rsidP="004E456F">
      <w:pPr>
        <w:pStyle w:val="FootnoteText"/>
      </w:pPr>
      <w:r w:rsidRPr="006C079F">
        <w:rPr>
          <w:rStyle w:val="FootnoteReference"/>
        </w:rPr>
        <w:footnoteRef/>
      </w:r>
      <w:r w:rsidRPr="006C079F">
        <w:t xml:space="preserve"> Извор: Статут Општине Ражањ</w:t>
      </w:r>
    </w:p>
  </w:footnote>
  <w:footnote w:id="6">
    <w:p w:rsidR="00C24E65" w:rsidRPr="00D66DD9" w:rsidRDefault="00C24E65" w:rsidP="00A169AF">
      <w:pPr>
        <w:autoSpaceDE/>
        <w:autoSpaceDN/>
        <w:adjustRightInd/>
        <w:spacing w:before="0"/>
        <w:rPr>
          <w:sz w:val="20"/>
          <w:szCs w:val="20"/>
        </w:rPr>
      </w:pPr>
      <w:r w:rsidRPr="00D66DD9">
        <w:rPr>
          <w:rStyle w:val="FootnoteReference"/>
          <w:sz w:val="20"/>
          <w:szCs w:val="20"/>
        </w:rPr>
        <w:footnoteRef/>
      </w:r>
      <w:r w:rsidRPr="00D66DD9">
        <w:rPr>
          <w:color w:val="000000" w:themeColor="text1"/>
          <w:sz w:val="20"/>
          <w:szCs w:val="20"/>
          <w:lang w:val="sr-Cyrl-CS"/>
        </w:rPr>
        <w:t>Правилник о организацији и систематизацији радних места у Општинској управи</w:t>
      </w:r>
      <w:r>
        <w:rPr>
          <w:color w:val="000000" w:themeColor="text1"/>
          <w:sz w:val="20"/>
          <w:szCs w:val="20"/>
          <w:lang w:val="sr-Cyrl-CS"/>
        </w:rPr>
        <w:t xml:space="preserve"> и </w:t>
      </w:r>
      <w:r w:rsidRPr="00D66DD9">
        <w:rPr>
          <w:color w:val="000000" w:themeColor="text1"/>
          <w:sz w:val="20"/>
          <w:szCs w:val="20"/>
          <w:lang w:val="sr-Cyrl-CS"/>
        </w:rPr>
        <w:t>правобранилаштву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sr-Cyrl-CS"/>
        </w:rPr>
        <w:t>Ражањ</w:t>
      </w:r>
      <w:r w:rsidRPr="00D66DD9">
        <w:rPr>
          <w:color w:val="000000" w:themeColor="text1"/>
          <w:sz w:val="20"/>
          <w:szCs w:val="20"/>
          <w:lang w:val="sr-Cyrl-CS"/>
        </w:rPr>
        <w:t xml:space="preserve">, </w:t>
      </w:r>
      <w:r>
        <w:rPr>
          <w:color w:val="000000" w:themeColor="text1"/>
          <w:sz w:val="20"/>
          <w:szCs w:val="20"/>
          <w:lang w:val="sr-Cyrl-CS"/>
        </w:rPr>
        <w:t xml:space="preserve">од </w:t>
      </w:r>
      <w:r>
        <w:rPr>
          <w:color w:val="000000" w:themeColor="text1"/>
          <w:sz w:val="20"/>
          <w:szCs w:val="20"/>
        </w:rPr>
        <w:t>01.09.2023</w:t>
      </w:r>
      <w:r>
        <w:rPr>
          <w:color w:val="000000" w:themeColor="text1"/>
          <w:sz w:val="20"/>
          <w:szCs w:val="20"/>
          <w:lang w:val="sr-Cyrl-C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60" w:rsidRPr="00364360" w:rsidRDefault="00364360" w:rsidP="00364360">
    <w:pPr>
      <w:pStyle w:val="Header"/>
      <w:jc w:val="right"/>
      <w:rPr>
        <w:lang/>
      </w:rPr>
    </w:pPr>
    <w:r>
      <w:rPr>
        <w:lang/>
      </w:rPr>
      <w:t>НАЦРТ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60" w:rsidRPr="00364360" w:rsidRDefault="00364360" w:rsidP="00364360">
    <w:pPr>
      <w:pStyle w:val="Header"/>
      <w:jc w:val="right"/>
      <w:rPr>
        <w:lang/>
      </w:rPr>
    </w:pPr>
    <w:r>
      <w:rPr>
        <w:lang/>
      </w:rPr>
      <w:t>НАЦРТ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eastAsia="ar-SA"/>
      </w:rPr>
    </w:lvl>
  </w:abstractNum>
  <w:abstractNum w:abstractNumId="1">
    <w:nsid w:val="135A0988"/>
    <w:multiLevelType w:val="hybridMultilevel"/>
    <w:tmpl w:val="A68CD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365"/>
    <w:multiLevelType w:val="hybridMultilevel"/>
    <w:tmpl w:val="4170E108"/>
    <w:lvl w:ilvl="0" w:tplc="A2A887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CAA"/>
    <w:multiLevelType w:val="hybridMultilevel"/>
    <w:tmpl w:val="AF76EEC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EF49D7"/>
    <w:multiLevelType w:val="hybridMultilevel"/>
    <w:tmpl w:val="228CE07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F509E"/>
    <w:multiLevelType w:val="hybridMultilevel"/>
    <w:tmpl w:val="0E52B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5E84"/>
    <w:multiLevelType w:val="multilevel"/>
    <w:tmpl w:val="6D00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322AE"/>
    <w:multiLevelType w:val="hybridMultilevel"/>
    <w:tmpl w:val="4AF280AA"/>
    <w:lvl w:ilvl="0" w:tplc="76784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8B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2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2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6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8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2D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29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4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372A7E"/>
    <w:multiLevelType w:val="multilevel"/>
    <w:tmpl w:val="000ADC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3C6067C7"/>
    <w:multiLevelType w:val="hybridMultilevel"/>
    <w:tmpl w:val="20AEF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A1920"/>
    <w:multiLevelType w:val="hybridMultilevel"/>
    <w:tmpl w:val="BA002AFA"/>
    <w:lvl w:ilvl="0" w:tplc="A03225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A6879"/>
    <w:multiLevelType w:val="hybridMultilevel"/>
    <w:tmpl w:val="74F078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4D15673"/>
    <w:multiLevelType w:val="hybridMultilevel"/>
    <w:tmpl w:val="5170857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E79DB"/>
    <w:multiLevelType w:val="hybridMultilevel"/>
    <w:tmpl w:val="2EFE1956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eastAsia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050F"/>
    <w:multiLevelType w:val="hybridMultilevel"/>
    <w:tmpl w:val="8498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137F6"/>
    <w:multiLevelType w:val="multilevel"/>
    <w:tmpl w:val="383A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57E02"/>
    <w:multiLevelType w:val="hybridMultilevel"/>
    <w:tmpl w:val="AB16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128EB"/>
    <w:multiLevelType w:val="hybridMultilevel"/>
    <w:tmpl w:val="12F8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F03A0"/>
    <w:multiLevelType w:val="hybridMultilevel"/>
    <w:tmpl w:val="7136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2721"/>
    <w:multiLevelType w:val="hybridMultilevel"/>
    <w:tmpl w:val="649E7A6A"/>
    <w:lvl w:ilvl="0" w:tplc="0DD041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4A951AF"/>
    <w:multiLevelType w:val="hybridMultilevel"/>
    <w:tmpl w:val="E0BE5BD4"/>
    <w:lvl w:ilvl="0" w:tplc="A2A887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504C0"/>
    <w:multiLevelType w:val="hybridMultilevel"/>
    <w:tmpl w:val="C9BE0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14"/>
  </w:num>
  <w:num w:numId="8">
    <w:abstractNumId w:val="11"/>
  </w:num>
  <w:num w:numId="9">
    <w:abstractNumId w:val="19"/>
  </w:num>
  <w:num w:numId="10">
    <w:abstractNumId w:val="21"/>
  </w:num>
  <w:num w:numId="11">
    <w:abstractNumId w:val="16"/>
  </w:num>
  <w:num w:numId="12">
    <w:abstractNumId w:val="0"/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5"/>
  </w:num>
  <w:num w:numId="19">
    <w:abstractNumId w:val="20"/>
  </w:num>
  <w:num w:numId="20">
    <w:abstractNumId w:val="2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proofState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D6769"/>
    <w:rsid w:val="00002472"/>
    <w:rsid w:val="0000406C"/>
    <w:rsid w:val="000041D1"/>
    <w:rsid w:val="00004623"/>
    <w:rsid w:val="00006158"/>
    <w:rsid w:val="000068E8"/>
    <w:rsid w:val="00006BE8"/>
    <w:rsid w:val="00006DE0"/>
    <w:rsid w:val="0000773F"/>
    <w:rsid w:val="00012409"/>
    <w:rsid w:val="00014A67"/>
    <w:rsid w:val="00014DC7"/>
    <w:rsid w:val="00015949"/>
    <w:rsid w:val="00024C02"/>
    <w:rsid w:val="0003355F"/>
    <w:rsid w:val="0003579E"/>
    <w:rsid w:val="00040D0B"/>
    <w:rsid w:val="000418F1"/>
    <w:rsid w:val="00042D9E"/>
    <w:rsid w:val="00044CDB"/>
    <w:rsid w:val="00045A90"/>
    <w:rsid w:val="00050C94"/>
    <w:rsid w:val="00053267"/>
    <w:rsid w:val="0005431B"/>
    <w:rsid w:val="000600B7"/>
    <w:rsid w:val="000600BE"/>
    <w:rsid w:val="00060207"/>
    <w:rsid w:val="000623C8"/>
    <w:rsid w:val="00077461"/>
    <w:rsid w:val="00083639"/>
    <w:rsid w:val="00091D96"/>
    <w:rsid w:val="00092C4F"/>
    <w:rsid w:val="00097847"/>
    <w:rsid w:val="00097C47"/>
    <w:rsid w:val="000A42EF"/>
    <w:rsid w:val="000A4A39"/>
    <w:rsid w:val="000A5D20"/>
    <w:rsid w:val="000A7057"/>
    <w:rsid w:val="000A7D31"/>
    <w:rsid w:val="000B2947"/>
    <w:rsid w:val="000B587F"/>
    <w:rsid w:val="000C346F"/>
    <w:rsid w:val="000C3EA2"/>
    <w:rsid w:val="000D1C7C"/>
    <w:rsid w:val="000D2A6D"/>
    <w:rsid w:val="000D3547"/>
    <w:rsid w:val="000D6769"/>
    <w:rsid w:val="000D6F92"/>
    <w:rsid w:val="000E1EC8"/>
    <w:rsid w:val="000E6739"/>
    <w:rsid w:val="000E6EF3"/>
    <w:rsid w:val="000E76D1"/>
    <w:rsid w:val="000E7ECD"/>
    <w:rsid w:val="000F0EFE"/>
    <w:rsid w:val="000F2F89"/>
    <w:rsid w:val="000F6427"/>
    <w:rsid w:val="000F78DC"/>
    <w:rsid w:val="00103889"/>
    <w:rsid w:val="0010770D"/>
    <w:rsid w:val="0011045E"/>
    <w:rsid w:val="0012031C"/>
    <w:rsid w:val="00120F0C"/>
    <w:rsid w:val="001247DC"/>
    <w:rsid w:val="00124A1A"/>
    <w:rsid w:val="001263D0"/>
    <w:rsid w:val="00127C80"/>
    <w:rsid w:val="00131FD8"/>
    <w:rsid w:val="00133F3F"/>
    <w:rsid w:val="00136DF7"/>
    <w:rsid w:val="00143BBB"/>
    <w:rsid w:val="0015651D"/>
    <w:rsid w:val="00156D85"/>
    <w:rsid w:val="0015727E"/>
    <w:rsid w:val="00157DFA"/>
    <w:rsid w:val="0016006A"/>
    <w:rsid w:val="001658E6"/>
    <w:rsid w:val="00167C9B"/>
    <w:rsid w:val="00170C53"/>
    <w:rsid w:val="00175939"/>
    <w:rsid w:val="00181731"/>
    <w:rsid w:val="0018201E"/>
    <w:rsid w:val="00182E12"/>
    <w:rsid w:val="00185CBE"/>
    <w:rsid w:val="001875D2"/>
    <w:rsid w:val="00191177"/>
    <w:rsid w:val="001949F6"/>
    <w:rsid w:val="0019543E"/>
    <w:rsid w:val="00195B0B"/>
    <w:rsid w:val="001A34F8"/>
    <w:rsid w:val="001A575A"/>
    <w:rsid w:val="001A6AA3"/>
    <w:rsid w:val="001A7273"/>
    <w:rsid w:val="001B0CD7"/>
    <w:rsid w:val="001B22B6"/>
    <w:rsid w:val="001B573B"/>
    <w:rsid w:val="001C5473"/>
    <w:rsid w:val="001C709E"/>
    <w:rsid w:val="001D04E0"/>
    <w:rsid w:val="001D0D75"/>
    <w:rsid w:val="001D1CD0"/>
    <w:rsid w:val="001D33BB"/>
    <w:rsid w:val="001D7105"/>
    <w:rsid w:val="001D7CBF"/>
    <w:rsid w:val="001E1006"/>
    <w:rsid w:val="001E1457"/>
    <w:rsid w:val="001E3AD8"/>
    <w:rsid w:val="001E41A1"/>
    <w:rsid w:val="001E746C"/>
    <w:rsid w:val="001E74D7"/>
    <w:rsid w:val="001E77CE"/>
    <w:rsid w:val="001F06FA"/>
    <w:rsid w:val="00200472"/>
    <w:rsid w:val="002066C5"/>
    <w:rsid w:val="0020672F"/>
    <w:rsid w:val="00213EAE"/>
    <w:rsid w:val="00221886"/>
    <w:rsid w:val="00235D8C"/>
    <w:rsid w:val="00240848"/>
    <w:rsid w:val="00242FE5"/>
    <w:rsid w:val="0024478A"/>
    <w:rsid w:val="00244C46"/>
    <w:rsid w:val="0024552E"/>
    <w:rsid w:val="00253AA6"/>
    <w:rsid w:val="00254215"/>
    <w:rsid w:val="002671AA"/>
    <w:rsid w:val="002737D6"/>
    <w:rsid w:val="00273F87"/>
    <w:rsid w:val="002744AE"/>
    <w:rsid w:val="00277F2C"/>
    <w:rsid w:val="0028409E"/>
    <w:rsid w:val="002866B7"/>
    <w:rsid w:val="002910FC"/>
    <w:rsid w:val="00291AB6"/>
    <w:rsid w:val="0029394B"/>
    <w:rsid w:val="0029478E"/>
    <w:rsid w:val="0029536C"/>
    <w:rsid w:val="002B0998"/>
    <w:rsid w:val="002B400A"/>
    <w:rsid w:val="002C0F1C"/>
    <w:rsid w:val="002C1685"/>
    <w:rsid w:val="002C26CC"/>
    <w:rsid w:val="002C2D3C"/>
    <w:rsid w:val="002C4025"/>
    <w:rsid w:val="002C69EC"/>
    <w:rsid w:val="002D1A72"/>
    <w:rsid w:val="002D20F2"/>
    <w:rsid w:val="002D4FAC"/>
    <w:rsid w:val="002D5CD5"/>
    <w:rsid w:val="002D5FC5"/>
    <w:rsid w:val="002E0625"/>
    <w:rsid w:val="002E11EB"/>
    <w:rsid w:val="002E642D"/>
    <w:rsid w:val="002F110A"/>
    <w:rsid w:val="002F1C6D"/>
    <w:rsid w:val="002F2105"/>
    <w:rsid w:val="002F46A0"/>
    <w:rsid w:val="002F483C"/>
    <w:rsid w:val="002F596D"/>
    <w:rsid w:val="003042D8"/>
    <w:rsid w:val="0031145F"/>
    <w:rsid w:val="003221FE"/>
    <w:rsid w:val="00322A51"/>
    <w:rsid w:val="00325F29"/>
    <w:rsid w:val="0033050F"/>
    <w:rsid w:val="00330804"/>
    <w:rsid w:val="00335821"/>
    <w:rsid w:val="00335F99"/>
    <w:rsid w:val="0034555B"/>
    <w:rsid w:val="0035106E"/>
    <w:rsid w:val="003517B5"/>
    <w:rsid w:val="0035556A"/>
    <w:rsid w:val="003559CB"/>
    <w:rsid w:val="00363198"/>
    <w:rsid w:val="003633D6"/>
    <w:rsid w:val="00363A34"/>
    <w:rsid w:val="00364360"/>
    <w:rsid w:val="00364435"/>
    <w:rsid w:val="00376B99"/>
    <w:rsid w:val="0038329F"/>
    <w:rsid w:val="00387161"/>
    <w:rsid w:val="003945FD"/>
    <w:rsid w:val="00396738"/>
    <w:rsid w:val="003A3830"/>
    <w:rsid w:val="003C61E7"/>
    <w:rsid w:val="003D2B11"/>
    <w:rsid w:val="003D3262"/>
    <w:rsid w:val="003E2A77"/>
    <w:rsid w:val="003F1C2F"/>
    <w:rsid w:val="003F334D"/>
    <w:rsid w:val="003F3E78"/>
    <w:rsid w:val="003F7C71"/>
    <w:rsid w:val="00406BB2"/>
    <w:rsid w:val="00407D2A"/>
    <w:rsid w:val="004107EE"/>
    <w:rsid w:val="00411063"/>
    <w:rsid w:val="004212E1"/>
    <w:rsid w:val="0042196A"/>
    <w:rsid w:val="0042268E"/>
    <w:rsid w:val="004244E1"/>
    <w:rsid w:val="00426226"/>
    <w:rsid w:val="00427C8D"/>
    <w:rsid w:val="004441CA"/>
    <w:rsid w:val="00446DB9"/>
    <w:rsid w:val="00451A49"/>
    <w:rsid w:val="00455E32"/>
    <w:rsid w:val="00456C9F"/>
    <w:rsid w:val="00461BF7"/>
    <w:rsid w:val="00462AAE"/>
    <w:rsid w:val="00470ECC"/>
    <w:rsid w:val="00482323"/>
    <w:rsid w:val="00482B9A"/>
    <w:rsid w:val="00483B84"/>
    <w:rsid w:val="00490F20"/>
    <w:rsid w:val="004B232F"/>
    <w:rsid w:val="004B40E7"/>
    <w:rsid w:val="004B5722"/>
    <w:rsid w:val="004B6805"/>
    <w:rsid w:val="004C24DD"/>
    <w:rsid w:val="004C2902"/>
    <w:rsid w:val="004C29D1"/>
    <w:rsid w:val="004C2B6A"/>
    <w:rsid w:val="004C7AD9"/>
    <w:rsid w:val="004D0ED8"/>
    <w:rsid w:val="004D520D"/>
    <w:rsid w:val="004E20F6"/>
    <w:rsid w:val="004E456F"/>
    <w:rsid w:val="004E552D"/>
    <w:rsid w:val="004E5955"/>
    <w:rsid w:val="004E62F1"/>
    <w:rsid w:val="004F7007"/>
    <w:rsid w:val="00500726"/>
    <w:rsid w:val="005032B0"/>
    <w:rsid w:val="00503767"/>
    <w:rsid w:val="00511E8F"/>
    <w:rsid w:val="00512075"/>
    <w:rsid w:val="0051249A"/>
    <w:rsid w:val="00515623"/>
    <w:rsid w:val="005223AC"/>
    <w:rsid w:val="005276C2"/>
    <w:rsid w:val="005301B9"/>
    <w:rsid w:val="005400B5"/>
    <w:rsid w:val="00546FB9"/>
    <w:rsid w:val="005548AA"/>
    <w:rsid w:val="0055753F"/>
    <w:rsid w:val="00564A65"/>
    <w:rsid w:val="00567421"/>
    <w:rsid w:val="005751AB"/>
    <w:rsid w:val="005751AF"/>
    <w:rsid w:val="005835CD"/>
    <w:rsid w:val="00585437"/>
    <w:rsid w:val="00591EDB"/>
    <w:rsid w:val="00594D0C"/>
    <w:rsid w:val="0059534B"/>
    <w:rsid w:val="005971AD"/>
    <w:rsid w:val="005A0A6B"/>
    <w:rsid w:val="005A2CBF"/>
    <w:rsid w:val="005A7D62"/>
    <w:rsid w:val="005B3E85"/>
    <w:rsid w:val="005B7B5F"/>
    <w:rsid w:val="005C0D5C"/>
    <w:rsid w:val="005C4D8A"/>
    <w:rsid w:val="005D4F8D"/>
    <w:rsid w:val="005D7DEE"/>
    <w:rsid w:val="005E0B77"/>
    <w:rsid w:val="005E0CD5"/>
    <w:rsid w:val="005E1D0D"/>
    <w:rsid w:val="005E1E22"/>
    <w:rsid w:val="005E2B68"/>
    <w:rsid w:val="005E3196"/>
    <w:rsid w:val="005E44C9"/>
    <w:rsid w:val="005F5F48"/>
    <w:rsid w:val="0060033A"/>
    <w:rsid w:val="00601322"/>
    <w:rsid w:val="006078CB"/>
    <w:rsid w:val="00611135"/>
    <w:rsid w:val="006159E6"/>
    <w:rsid w:val="0061706E"/>
    <w:rsid w:val="00620D2E"/>
    <w:rsid w:val="006216EE"/>
    <w:rsid w:val="00622599"/>
    <w:rsid w:val="00623EBD"/>
    <w:rsid w:val="006248B6"/>
    <w:rsid w:val="00626C26"/>
    <w:rsid w:val="00633395"/>
    <w:rsid w:val="0063424B"/>
    <w:rsid w:val="006347B6"/>
    <w:rsid w:val="0063508F"/>
    <w:rsid w:val="00637182"/>
    <w:rsid w:val="00637AAD"/>
    <w:rsid w:val="006402C1"/>
    <w:rsid w:val="0064506A"/>
    <w:rsid w:val="00653E26"/>
    <w:rsid w:val="006663DD"/>
    <w:rsid w:val="00666AF9"/>
    <w:rsid w:val="00667948"/>
    <w:rsid w:val="006702B1"/>
    <w:rsid w:val="00670A08"/>
    <w:rsid w:val="00671D50"/>
    <w:rsid w:val="0067513A"/>
    <w:rsid w:val="006821DB"/>
    <w:rsid w:val="00686F00"/>
    <w:rsid w:val="00692293"/>
    <w:rsid w:val="00693DE0"/>
    <w:rsid w:val="006A0D66"/>
    <w:rsid w:val="006A12AB"/>
    <w:rsid w:val="006A1804"/>
    <w:rsid w:val="006A1A18"/>
    <w:rsid w:val="006A2378"/>
    <w:rsid w:val="006A30D7"/>
    <w:rsid w:val="006A4D8E"/>
    <w:rsid w:val="006B1806"/>
    <w:rsid w:val="006B3438"/>
    <w:rsid w:val="006B34B0"/>
    <w:rsid w:val="006B5940"/>
    <w:rsid w:val="006B647C"/>
    <w:rsid w:val="006C079F"/>
    <w:rsid w:val="006C093C"/>
    <w:rsid w:val="006C13AB"/>
    <w:rsid w:val="006D152E"/>
    <w:rsid w:val="006D51F4"/>
    <w:rsid w:val="006E30A5"/>
    <w:rsid w:val="006E36CE"/>
    <w:rsid w:val="006E3707"/>
    <w:rsid w:val="006E516C"/>
    <w:rsid w:val="006F3BC4"/>
    <w:rsid w:val="006F3D77"/>
    <w:rsid w:val="006F3E04"/>
    <w:rsid w:val="00701395"/>
    <w:rsid w:val="007046A4"/>
    <w:rsid w:val="00705725"/>
    <w:rsid w:val="007201F9"/>
    <w:rsid w:val="0072180A"/>
    <w:rsid w:val="00730AC0"/>
    <w:rsid w:val="00737B48"/>
    <w:rsid w:val="00741F75"/>
    <w:rsid w:val="0074319F"/>
    <w:rsid w:val="00746F44"/>
    <w:rsid w:val="00750FA7"/>
    <w:rsid w:val="00760306"/>
    <w:rsid w:val="00760BBF"/>
    <w:rsid w:val="007640D0"/>
    <w:rsid w:val="00764340"/>
    <w:rsid w:val="00771AF8"/>
    <w:rsid w:val="0078073E"/>
    <w:rsid w:val="00780A92"/>
    <w:rsid w:val="007823BE"/>
    <w:rsid w:val="00785B6B"/>
    <w:rsid w:val="00790692"/>
    <w:rsid w:val="0079207B"/>
    <w:rsid w:val="00792CE0"/>
    <w:rsid w:val="007968F2"/>
    <w:rsid w:val="007A5CF2"/>
    <w:rsid w:val="007A68A3"/>
    <w:rsid w:val="007B5AF3"/>
    <w:rsid w:val="007C2A65"/>
    <w:rsid w:val="007C40D4"/>
    <w:rsid w:val="007D016F"/>
    <w:rsid w:val="007D0176"/>
    <w:rsid w:val="007D0FA8"/>
    <w:rsid w:val="007D39A1"/>
    <w:rsid w:val="007D5618"/>
    <w:rsid w:val="007E45FD"/>
    <w:rsid w:val="007E618F"/>
    <w:rsid w:val="007E7965"/>
    <w:rsid w:val="007F31C1"/>
    <w:rsid w:val="007F357C"/>
    <w:rsid w:val="007F489E"/>
    <w:rsid w:val="007F4CD7"/>
    <w:rsid w:val="007F62E7"/>
    <w:rsid w:val="007F6592"/>
    <w:rsid w:val="008027C3"/>
    <w:rsid w:val="0080596B"/>
    <w:rsid w:val="00806017"/>
    <w:rsid w:val="008136A6"/>
    <w:rsid w:val="00814F6D"/>
    <w:rsid w:val="00815E9C"/>
    <w:rsid w:val="008218E9"/>
    <w:rsid w:val="00821F89"/>
    <w:rsid w:val="00827CDF"/>
    <w:rsid w:val="008337F7"/>
    <w:rsid w:val="0084509A"/>
    <w:rsid w:val="00846961"/>
    <w:rsid w:val="008531F7"/>
    <w:rsid w:val="00854EB1"/>
    <w:rsid w:val="00860890"/>
    <w:rsid w:val="0086349E"/>
    <w:rsid w:val="00863AFB"/>
    <w:rsid w:val="008657FF"/>
    <w:rsid w:val="008718C7"/>
    <w:rsid w:val="00882C75"/>
    <w:rsid w:val="008833F1"/>
    <w:rsid w:val="008841C8"/>
    <w:rsid w:val="00885119"/>
    <w:rsid w:val="00885338"/>
    <w:rsid w:val="00885D9B"/>
    <w:rsid w:val="008872CD"/>
    <w:rsid w:val="00887945"/>
    <w:rsid w:val="0089329E"/>
    <w:rsid w:val="008943DE"/>
    <w:rsid w:val="00894A64"/>
    <w:rsid w:val="00897195"/>
    <w:rsid w:val="008A6885"/>
    <w:rsid w:val="008A7C48"/>
    <w:rsid w:val="008B36CC"/>
    <w:rsid w:val="008B4EEE"/>
    <w:rsid w:val="008C7DBB"/>
    <w:rsid w:val="008D0AD6"/>
    <w:rsid w:val="008E3494"/>
    <w:rsid w:val="008F102A"/>
    <w:rsid w:val="008F2C4E"/>
    <w:rsid w:val="008F650A"/>
    <w:rsid w:val="00901F1C"/>
    <w:rsid w:val="00903EAC"/>
    <w:rsid w:val="009043E1"/>
    <w:rsid w:val="00904C37"/>
    <w:rsid w:val="0091376C"/>
    <w:rsid w:val="00920A6C"/>
    <w:rsid w:val="00924ADD"/>
    <w:rsid w:val="0095678B"/>
    <w:rsid w:val="009615DE"/>
    <w:rsid w:val="009649CB"/>
    <w:rsid w:val="0098175C"/>
    <w:rsid w:val="00983C24"/>
    <w:rsid w:val="009852C2"/>
    <w:rsid w:val="00992D29"/>
    <w:rsid w:val="00993216"/>
    <w:rsid w:val="00993C9B"/>
    <w:rsid w:val="00996EC0"/>
    <w:rsid w:val="009A04C6"/>
    <w:rsid w:val="009A2082"/>
    <w:rsid w:val="009A5803"/>
    <w:rsid w:val="009A6228"/>
    <w:rsid w:val="009B25AB"/>
    <w:rsid w:val="009B42AC"/>
    <w:rsid w:val="009B6FC0"/>
    <w:rsid w:val="009B7D28"/>
    <w:rsid w:val="009C1A7C"/>
    <w:rsid w:val="009C4376"/>
    <w:rsid w:val="009C514E"/>
    <w:rsid w:val="009C7749"/>
    <w:rsid w:val="009D0A3C"/>
    <w:rsid w:val="009D1E9C"/>
    <w:rsid w:val="009D5C88"/>
    <w:rsid w:val="009E0E69"/>
    <w:rsid w:val="009E73EA"/>
    <w:rsid w:val="009F0090"/>
    <w:rsid w:val="009F1D4A"/>
    <w:rsid w:val="009F2A5F"/>
    <w:rsid w:val="009F2F14"/>
    <w:rsid w:val="009F32B3"/>
    <w:rsid w:val="00A00234"/>
    <w:rsid w:val="00A016EF"/>
    <w:rsid w:val="00A01ED9"/>
    <w:rsid w:val="00A02D2C"/>
    <w:rsid w:val="00A05B02"/>
    <w:rsid w:val="00A05DB3"/>
    <w:rsid w:val="00A169AF"/>
    <w:rsid w:val="00A25328"/>
    <w:rsid w:val="00A35653"/>
    <w:rsid w:val="00A36501"/>
    <w:rsid w:val="00A37330"/>
    <w:rsid w:val="00A37C36"/>
    <w:rsid w:val="00A41E97"/>
    <w:rsid w:val="00A5046E"/>
    <w:rsid w:val="00A52320"/>
    <w:rsid w:val="00A53D37"/>
    <w:rsid w:val="00A5697B"/>
    <w:rsid w:val="00A61A62"/>
    <w:rsid w:val="00A62897"/>
    <w:rsid w:val="00A67936"/>
    <w:rsid w:val="00A738F2"/>
    <w:rsid w:val="00A75CFE"/>
    <w:rsid w:val="00A7690E"/>
    <w:rsid w:val="00A824D1"/>
    <w:rsid w:val="00A85B2C"/>
    <w:rsid w:val="00A90A2B"/>
    <w:rsid w:val="00A91B3C"/>
    <w:rsid w:val="00AA78E8"/>
    <w:rsid w:val="00AC0F21"/>
    <w:rsid w:val="00AC470D"/>
    <w:rsid w:val="00AC674F"/>
    <w:rsid w:val="00AC7AEE"/>
    <w:rsid w:val="00AD2B1B"/>
    <w:rsid w:val="00AE0667"/>
    <w:rsid w:val="00AE0F6A"/>
    <w:rsid w:val="00AE2DCB"/>
    <w:rsid w:val="00AE79BD"/>
    <w:rsid w:val="00AF27CE"/>
    <w:rsid w:val="00AF2E9E"/>
    <w:rsid w:val="00AF51A6"/>
    <w:rsid w:val="00AF6397"/>
    <w:rsid w:val="00AF640C"/>
    <w:rsid w:val="00AF6C9D"/>
    <w:rsid w:val="00B02D79"/>
    <w:rsid w:val="00B04B46"/>
    <w:rsid w:val="00B05EE9"/>
    <w:rsid w:val="00B11908"/>
    <w:rsid w:val="00B1410F"/>
    <w:rsid w:val="00B144FF"/>
    <w:rsid w:val="00B154C6"/>
    <w:rsid w:val="00B162F7"/>
    <w:rsid w:val="00B175CF"/>
    <w:rsid w:val="00B219BD"/>
    <w:rsid w:val="00B219EA"/>
    <w:rsid w:val="00B21FDC"/>
    <w:rsid w:val="00B23C55"/>
    <w:rsid w:val="00B252C8"/>
    <w:rsid w:val="00B26937"/>
    <w:rsid w:val="00B31D97"/>
    <w:rsid w:val="00B32B69"/>
    <w:rsid w:val="00B3300C"/>
    <w:rsid w:val="00B33D8D"/>
    <w:rsid w:val="00B34575"/>
    <w:rsid w:val="00B368EA"/>
    <w:rsid w:val="00B371C5"/>
    <w:rsid w:val="00B42385"/>
    <w:rsid w:val="00B51D05"/>
    <w:rsid w:val="00B82BF0"/>
    <w:rsid w:val="00B835DA"/>
    <w:rsid w:val="00B9002C"/>
    <w:rsid w:val="00B954EF"/>
    <w:rsid w:val="00BA0174"/>
    <w:rsid w:val="00BA0FD4"/>
    <w:rsid w:val="00BA190A"/>
    <w:rsid w:val="00BA2CEF"/>
    <w:rsid w:val="00BA4AB9"/>
    <w:rsid w:val="00BA514D"/>
    <w:rsid w:val="00BB10A4"/>
    <w:rsid w:val="00BB156D"/>
    <w:rsid w:val="00BB74F8"/>
    <w:rsid w:val="00BC45BD"/>
    <w:rsid w:val="00BD2D49"/>
    <w:rsid w:val="00BD352D"/>
    <w:rsid w:val="00BF0785"/>
    <w:rsid w:val="00BF4BC2"/>
    <w:rsid w:val="00C01820"/>
    <w:rsid w:val="00C0264A"/>
    <w:rsid w:val="00C0553D"/>
    <w:rsid w:val="00C108DC"/>
    <w:rsid w:val="00C24E65"/>
    <w:rsid w:val="00C256EA"/>
    <w:rsid w:val="00C31528"/>
    <w:rsid w:val="00C33253"/>
    <w:rsid w:val="00C33D8B"/>
    <w:rsid w:val="00C41DFA"/>
    <w:rsid w:val="00C513BC"/>
    <w:rsid w:val="00C54CB3"/>
    <w:rsid w:val="00C5517B"/>
    <w:rsid w:val="00C6107D"/>
    <w:rsid w:val="00C62545"/>
    <w:rsid w:val="00C63D28"/>
    <w:rsid w:val="00C64E0B"/>
    <w:rsid w:val="00C751EF"/>
    <w:rsid w:val="00C80119"/>
    <w:rsid w:val="00C80B77"/>
    <w:rsid w:val="00C853BD"/>
    <w:rsid w:val="00C931AA"/>
    <w:rsid w:val="00CA6E6E"/>
    <w:rsid w:val="00CB3424"/>
    <w:rsid w:val="00CB4C4B"/>
    <w:rsid w:val="00CD1C4E"/>
    <w:rsid w:val="00CD38F9"/>
    <w:rsid w:val="00CE0821"/>
    <w:rsid w:val="00CE284F"/>
    <w:rsid w:val="00CE512A"/>
    <w:rsid w:val="00CE6491"/>
    <w:rsid w:val="00CE6F20"/>
    <w:rsid w:val="00CE7751"/>
    <w:rsid w:val="00CF1EB2"/>
    <w:rsid w:val="00CF51A0"/>
    <w:rsid w:val="00CF7EFB"/>
    <w:rsid w:val="00D00536"/>
    <w:rsid w:val="00D0455B"/>
    <w:rsid w:val="00D058A7"/>
    <w:rsid w:val="00D06B86"/>
    <w:rsid w:val="00D10A95"/>
    <w:rsid w:val="00D10E6F"/>
    <w:rsid w:val="00D14136"/>
    <w:rsid w:val="00D169F5"/>
    <w:rsid w:val="00D20D5E"/>
    <w:rsid w:val="00D25509"/>
    <w:rsid w:val="00D26987"/>
    <w:rsid w:val="00D30042"/>
    <w:rsid w:val="00D31A89"/>
    <w:rsid w:val="00D34288"/>
    <w:rsid w:val="00D40A75"/>
    <w:rsid w:val="00D411EE"/>
    <w:rsid w:val="00D52688"/>
    <w:rsid w:val="00D54FAF"/>
    <w:rsid w:val="00D553A4"/>
    <w:rsid w:val="00D5682A"/>
    <w:rsid w:val="00D60625"/>
    <w:rsid w:val="00D64C61"/>
    <w:rsid w:val="00D64C9B"/>
    <w:rsid w:val="00D64F77"/>
    <w:rsid w:val="00D66DD9"/>
    <w:rsid w:val="00D75D01"/>
    <w:rsid w:val="00D8008B"/>
    <w:rsid w:val="00D82B1F"/>
    <w:rsid w:val="00D84716"/>
    <w:rsid w:val="00D95DFB"/>
    <w:rsid w:val="00D96362"/>
    <w:rsid w:val="00DA36D8"/>
    <w:rsid w:val="00DB34D7"/>
    <w:rsid w:val="00DB72AC"/>
    <w:rsid w:val="00DC1491"/>
    <w:rsid w:val="00DC3940"/>
    <w:rsid w:val="00DC5958"/>
    <w:rsid w:val="00DD6167"/>
    <w:rsid w:val="00DE12B5"/>
    <w:rsid w:val="00DE1CF8"/>
    <w:rsid w:val="00DE4647"/>
    <w:rsid w:val="00DE5A98"/>
    <w:rsid w:val="00DF0417"/>
    <w:rsid w:val="00DF2F63"/>
    <w:rsid w:val="00DF6B7F"/>
    <w:rsid w:val="00E00406"/>
    <w:rsid w:val="00E0338B"/>
    <w:rsid w:val="00E06BFE"/>
    <w:rsid w:val="00E06F4C"/>
    <w:rsid w:val="00E179D2"/>
    <w:rsid w:val="00E20BAF"/>
    <w:rsid w:val="00E41959"/>
    <w:rsid w:val="00E42B26"/>
    <w:rsid w:val="00E50FD9"/>
    <w:rsid w:val="00E522A8"/>
    <w:rsid w:val="00E56C78"/>
    <w:rsid w:val="00E61438"/>
    <w:rsid w:val="00E63542"/>
    <w:rsid w:val="00E63940"/>
    <w:rsid w:val="00E63C18"/>
    <w:rsid w:val="00E650C4"/>
    <w:rsid w:val="00E67B7C"/>
    <w:rsid w:val="00E75531"/>
    <w:rsid w:val="00E8321C"/>
    <w:rsid w:val="00E846F0"/>
    <w:rsid w:val="00E84CC1"/>
    <w:rsid w:val="00E86AF2"/>
    <w:rsid w:val="00E939DE"/>
    <w:rsid w:val="00EA6300"/>
    <w:rsid w:val="00EA6BD6"/>
    <w:rsid w:val="00EB1FD5"/>
    <w:rsid w:val="00EB6C74"/>
    <w:rsid w:val="00EC37FF"/>
    <w:rsid w:val="00ED388F"/>
    <w:rsid w:val="00ED60BC"/>
    <w:rsid w:val="00ED6736"/>
    <w:rsid w:val="00EE6CB7"/>
    <w:rsid w:val="00EF5B54"/>
    <w:rsid w:val="00F05F55"/>
    <w:rsid w:val="00F10587"/>
    <w:rsid w:val="00F16F5B"/>
    <w:rsid w:val="00F171F0"/>
    <w:rsid w:val="00F20FD3"/>
    <w:rsid w:val="00F2452E"/>
    <w:rsid w:val="00F27D9D"/>
    <w:rsid w:val="00F32C77"/>
    <w:rsid w:val="00F369BD"/>
    <w:rsid w:val="00F40809"/>
    <w:rsid w:val="00F40F7C"/>
    <w:rsid w:val="00F412DE"/>
    <w:rsid w:val="00F4499C"/>
    <w:rsid w:val="00F46008"/>
    <w:rsid w:val="00F46EFA"/>
    <w:rsid w:val="00F5132E"/>
    <w:rsid w:val="00F51BAE"/>
    <w:rsid w:val="00F55993"/>
    <w:rsid w:val="00F568E7"/>
    <w:rsid w:val="00F5793C"/>
    <w:rsid w:val="00F600AF"/>
    <w:rsid w:val="00F63379"/>
    <w:rsid w:val="00F64002"/>
    <w:rsid w:val="00F81FDA"/>
    <w:rsid w:val="00F864BC"/>
    <w:rsid w:val="00F86AA4"/>
    <w:rsid w:val="00F921DF"/>
    <w:rsid w:val="00F978DD"/>
    <w:rsid w:val="00FA34D8"/>
    <w:rsid w:val="00FB114D"/>
    <w:rsid w:val="00FB5C3A"/>
    <w:rsid w:val="00FC37D4"/>
    <w:rsid w:val="00FC5BF0"/>
    <w:rsid w:val="00FD6626"/>
    <w:rsid w:val="00FE0D6D"/>
    <w:rsid w:val="00FE1DD1"/>
    <w:rsid w:val="00FE2230"/>
    <w:rsid w:val="00FE6C58"/>
    <w:rsid w:val="00FE745C"/>
    <w:rsid w:val="00FE7C4D"/>
    <w:rsid w:val="00FF2104"/>
    <w:rsid w:val="00FF29D8"/>
    <w:rsid w:val="00FF5E92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65"/>
    <w:pPr>
      <w:autoSpaceDE w:val="0"/>
      <w:autoSpaceDN w:val="0"/>
      <w:adjustRightInd w:val="0"/>
      <w:spacing w:before="120" w:after="0" w:line="240" w:lineRule="auto"/>
      <w:jc w:val="both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769"/>
    <w:pPr>
      <w:keepNext/>
      <w:keepLines/>
      <w:numPr>
        <w:numId w:val="1"/>
      </w:numPr>
      <w:spacing w:before="24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6D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/>
      <w:b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6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6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6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6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6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6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6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69"/>
    <w:rPr>
      <w:rFonts w:eastAsiaTheme="majorEastAsia" w:cstheme="minorHAns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76D1"/>
    <w:rPr>
      <w:rFonts w:eastAsiaTheme="majorEastAsia" w:cstheme="minorHAnsi"/>
      <w:b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6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6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E76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6D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6D1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6D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B114D"/>
    <w:pPr>
      <w:numPr>
        <w:numId w:val="0"/>
      </w:numPr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FB11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114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B114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63C18"/>
    <w:pPr>
      <w:widowControl w:val="0"/>
      <w:adjustRightInd/>
      <w:spacing w:before="0" w:after="120"/>
    </w:pPr>
    <w:rPr>
      <w:rFonts w:ascii="Arial" w:eastAsia="Liberation Sans Narrow" w:hAnsi="Arial" w:cs="Liberation Sans Narrow"/>
    </w:rPr>
  </w:style>
  <w:style w:type="character" w:customStyle="1" w:styleId="BodyTextChar">
    <w:name w:val="Body Text Char"/>
    <w:basedOn w:val="DefaultParagraphFont"/>
    <w:link w:val="BodyText"/>
    <w:uiPriority w:val="1"/>
    <w:rsid w:val="00E63C18"/>
    <w:rPr>
      <w:rFonts w:ascii="Arial" w:eastAsia="Liberation Sans Narrow" w:hAnsi="Arial" w:cs="Liberation Sans Narrow"/>
      <w:sz w:val="24"/>
      <w:szCs w:val="24"/>
    </w:rPr>
  </w:style>
  <w:style w:type="table" w:styleId="TableGrid">
    <w:name w:val="Table Grid"/>
    <w:basedOn w:val="TableNormal"/>
    <w:uiPriority w:val="39"/>
    <w:rsid w:val="0062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626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244E1"/>
    <w:pPr>
      <w:ind w:left="720"/>
      <w:contextualSpacing/>
    </w:pPr>
  </w:style>
  <w:style w:type="paragraph" w:customStyle="1" w:styleId="stil8podpodnas">
    <w:name w:val="stil_8podpodnas"/>
    <w:basedOn w:val="Normal"/>
    <w:rsid w:val="00D66DD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136A6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136A6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6A6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136A6"/>
    <w:rPr>
      <w:rFonts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4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FD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9F2A5F"/>
    <w:pPr>
      <w:suppressAutoHyphens/>
      <w:autoSpaceDE/>
      <w:autoSpaceDN/>
      <w:adjustRightInd/>
      <w:spacing w:before="0" w:after="120"/>
      <w:ind w:left="283"/>
      <w:jc w:val="left"/>
    </w:pPr>
    <w:rPr>
      <w:rFonts w:ascii="Times New Roman" w:eastAsia="Times New Roman" w:hAnsi="Times New Roman" w:cs="Times New Roman"/>
      <w:lang w:val="sr-Latn-CS" w:eastAsia="zh-CN"/>
    </w:rPr>
  </w:style>
  <w:style w:type="character" w:customStyle="1" w:styleId="BodyTextIndentChar">
    <w:name w:val="Body Text Indent Char"/>
    <w:basedOn w:val="DefaultParagraphFont"/>
    <w:link w:val="BodyTextIndent"/>
    <w:rsid w:val="009F2A5F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styleId="Strong">
    <w:name w:val="Strong"/>
    <w:basedOn w:val="DefaultParagraphFont"/>
    <w:uiPriority w:val="22"/>
    <w:qFormat/>
    <w:rsid w:val="00E939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C4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4E"/>
    <w:rPr>
      <w:rFonts w:cstheme="minorHAnsi"/>
      <w:b/>
      <w:bCs/>
      <w:sz w:val="20"/>
      <w:szCs w:val="20"/>
    </w:rPr>
  </w:style>
  <w:style w:type="character" w:customStyle="1" w:styleId="cf01">
    <w:name w:val="cf01"/>
    <w:basedOn w:val="DefaultParagraphFont"/>
    <w:rsid w:val="002F210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63DD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C079F"/>
    <w:pPr>
      <w:spacing w:after="0" w:line="240" w:lineRule="auto"/>
    </w:pPr>
    <w:rPr>
      <w:rFonts w:cs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zanj.ls.gov.rs/%D0%B4%D0%BE%D0%BA%D1%83%D0%BC%D0%B5%D0%BD%D1%82%D0%B8/%D0%B8%D0%BD%D1%84%D0%BE%D1%80%D0%BC%D0%B0%D1%82%D0%BE%D1%80-%D0%BE-%D1%80%D0%B0%D0%B4%D1%83/" TargetMode="Externa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razanj.ls.gov.rs" TargetMode="Externa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hyperlink" Target="https://www.razanj.ls.gov.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zanj.ls.gov.rs" TargetMode="External"/><Relationship Id="rId24" Type="http://schemas.openxmlformats.org/officeDocument/2006/relationships/diagramData" Target="diagrams/data3.xm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hyperlink" Target="mailto:infopult@razanj.org" TargetMode="External"/><Relationship Id="rId19" Type="http://schemas.openxmlformats.org/officeDocument/2006/relationships/diagramData" Target="diagrams/data2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6F30AD-CF3D-45D3-967D-27D0E3BE369D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A4FAC848-E95D-40B2-B26F-F80E9BA9BA87}">
      <dgm:prSet phldrT="[Text]"/>
      <dgm:spPr/>
      <dgm:t>
        <a:bodyPr/>
        <a:lstStyle/>
        <a:p>
          <a:pPr algn="ctr"/>
          <a:r>
            <a:rPr lang="sr-Cyrl-RS"/>
            <a:t>Скупштина општине</a:t>
          </a:r>
          <a:endParaRPr lang="en-US"/>
        </a:p>
      </dgm:t>
    </dgm:pt>
    <dgm:pt modelId="{83B55F5A-E161-4ABA-ADA0-A49D46F36964}" type="parTrans" cxnId="{94528793-DC87-4192-AAA8-AF1718D85CDC}">
      <dgm:prSet/>
      <dgm:spPr/>
      <dgm:t>
        <a:bodyPr/>
        <a:lstStyle/>
        <a:p>
          <a:pPr algn="ctr"/>
          <a:endParaRPr lang="en-US"/>
        </a:p>
      </dgm:t>
    </dgm:pt>
    <dgm:pt modelId="{0049CF71-3372-4D24-A51C-687B8B50EEA8}" type="sibTrans" cxnId="{94528793-DC87-4192-AAA8-AF1718D85CDC}">
      <dgm:prSet/>
      <dgm:spPr/>
      <dgm:t>
        <a:bodyPr/>
        <a:lstStyle/>
        <a:p>
          <a:pPr algn="ctr"/>
          <a:endParaRPr lang="en-US"/>
        </a:p>
      </dgm:t>
    </dgm:pt>
    <dgm:pt modelId="{72D2D20E-4052-49AB-A33E-711A0AC087BF}" type="asst">
      <dgm:prSet phldrT="[Text]"/>
      <dgm:spPr/>
      <dgm:t>
        <a:bodyPr/>
        <a:lstStyle/>
        <a:p>
          <a:pPr algn="ctr"/>
          <a:r>
            <a:rPr lang="sr-Cyrl-RS"/>
            <a:t>Председник скупштине</a:t>
          </a:r>
          <a:endParaRPr lang="en-US"/>
        </a:p>
      </dgm:t>
    </dgm:pt>
    <dgm:pt modelId="{CC7B4B7C-5D33-40AE-A4D7-D251147DF119}" type="parTrans" cxnId="{62DDE4A7-B0CB-4067-9D42-15087EB6E979}">
      <dgm:prSet/>
      <dgm:spPr/>
      <dgm:t>
        <a:bodyPr/>
        <a:lstStyle/>
        <a:p>
          <a:pPr algn="ctr"/>
          <a:endParaRPr lang="en-US"/>
        </a:p>
      </dgm:t>
    </dgm:pt>
    <dgm:pt modelId="{E9991EF5-FD85-42F0-8E2E-A379B873899B}" type="sibTrans" cxnId="{62DDE4A7-B0CB-4067-9D42-15087EB6E979}">
      <dgm:prSet/>
      <dgm:spPr/>
      <dgm:t>
        <a:bodyPr/>
        <a:lstStyle/>
        <a:p>
          <a:pPr algn="ctr"/>
          <a:endParaRPr lang="en-US"/>
        </a:p>
      </dgm:t>
    </dgm:pt>
    <dgm:pt modelId="{11412F8A-F22C-4344-B7AE-E723AB2181B7}">
      <dgm:prSet phldrT="[Text]"/>
      <dgm:spPr/>
      <dgm:t>
        <a:bodyPr/>
        <a:lstStyle/>
        <a:p>
          <a:pPr algn="ctr"/>
          <a:r>
            <a:rPr lang="sr-Cyrl-RS"/>
            <a:t>Секретар скупштине</a:t>
          </a:r>
          <a:endParaRPr lang="en-US"/>
        </a:p>
      </dgm:t>
    </dgm:pt>
    <dgm:pt modelId="{683B3BAF-A42E-4DC3-BE24-9EA5F600D76A}" type="parTrans" cxnId="{4D147CBF-8724-4772-A2E3-6E6529092DA4}">
      <dgm:prSet/>
      <dgm:spPr/>
      <dgm:t>
        <a:bodyPr/>
        <a:lstStyle/>
        <a:p>
          <a:pPr algn="ctr"/>
          <a:endParaRPr lang="en-US"/>
        </a:p>
      </dgm:t>
    </dgm:pt>
    <dgm:pt modelId="{821570DA-06F0-4D7D-A5EB-7BCB8099D31F}" type="sibTrans" cxnId="{4D147CBF-8724-4772-A2E3-6E6529092DA4}">
      <dgm:prSet/>
      <dgm:spPr/>
      <dgm:t>
        <a:bodyPr/>
        <a:lstStyle/>
        <a:p>
          <a:pPr algn="ctr"/>
          <a:endParaRPr lang="en-US"/>
        </a:p>
      </dgm:t>
    </dgm:pt>
    <dgm:pt modelId="{379C679A-558C-4077-A1F4-E296422C186F}">
      <dgm:prSet phldrT="[Text]"/>
      <dgm:spPr/>
      <dgm:t>
        <a:bodyPr/>
        <a:lstStyle/>
        <a:p>
          <a:pPr algn="ctr"/>
          <a:r>
            <a:rPr lang="sr-Cyrl-RS"/>
            <a:t>Одборници</a:t>
          </a:r>
          <a:endParaRPr lang="en-US"/>
        </a:p>
      </dgm:t>
    </dgm:pt>
    <dgm:pt modelId="{E70910D5-D465-4B1C-8D50-A1D50667587D}" type="parTrans" cxnId="{F637CCF0-F9CA-481D-A117-B9CC54F46DAB}">
      <dgm:prSet/>
      <dgm:spPr/>
      <dgm:t>
        <a:bodyPr/>
        <a:lstStyle/>
        <a:p>
          <a:pPr algn="ctr"/>
          <a:endParaRPr lang="en-US"/>
        </a:p>
      </dgm:t>
    </dgm:pt>
    <dgm:pt modelId="{5D2F1D2C-9821-42B6-AA6A-C954FD973C3B}" type="sibTrans" cxnId="{F637CCF0-F9CA-481D-A117-B9CC54F46DAB}">
      <dgm:prSet/>
      <dgm:spPr/>
      <dgm:t>
        <a:bodyPr/>
        <a:lstStyle/>
        <a:p>
          <a:pPr algn="ctr"/>
          <a:endParaRPr lang="en-US"/>
        </a:p>
      </dgm:t>
    </dgm:pt>
    <dgm:pt modelId="{53D4FF84-38FF-4C39-A00B-DA80BFB6B6C0}" type="asst">
      <dgm:prSet/>
      <dgm:spPr/>
      <dgm:t>
        <a:bodyPr/>
        <a:lstStyle/>
        <a:p>
          <a:pPr algn="ctr"/>
          <a:endParaRPr lang="en-US"/>
        </a:p>
      </dgm:t>
    </dgm:pt>
    <dgm:pt modelId="{43FF9C30-B952-4E04-A1A2-2F7DAD4CA08A}" type="parTrans" cxnId="{15DE4A76-8FB6-413A-8D4D-704293B5E094}">
      <dgm:prSet/>
      <dgm:spPr/>
      <dgm:t>
        <a:bodyPr/>
        <a:lstStyle/>
        <a:p>
          <a:pPr algn="ctr"/>
          <a:endParaRPr lang="en-US"/>
        </a:p>
      </dgm:t>
    </dgm:pt>
    <dgm:pt modelId="{4516BD09-21E4-4786-AA76-F8CB58CE2534}" type="sibTrans" cxnId="{15DE4A76-8FB6-413A-8D4D-704293B5E094}">
      <dgm:prSet/>
      <dgm:spPr/>
      <dgm:t>
        <a:bodyPr/>
        <a:lstStyle/>
        <a:p>
          <a:pPr algn="ctr"/>
          <a:endParaRPr lang="en-US"/>
        </a:p>
      </dgm:t>
    </dgm:pt>
    <dgm:pt modelId="{9AABDD31-2FBD-4819-9C44-0ADE9A34D029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sr-Cyrl-RS"/>
            <a:t>Заменик председника скупштине</a:t>
          </a:r>
          <a:endParaRPr lang="en-US"/>
        </a:p>
      </dgm:t>
    </dgm:pt>
    <dgm:pt modelId="{6CACFB72-31C1-4863-9861-213993AC843D}" type="parTrans" cxnId="{C04EC752-8DF7-432C-905A-421D52E25EFF}">
      <dgm:prSet/>
      <dgm:spPr/>
      <dgm:t>
        <a:bodyPr/>
        <a:lstStyle/>
        <a:p>
          <a:pPr algn="ctr"/>
          <a:endParaRPr lang="en-US"/>
        </a:p>
      </dgm:t>
    </dgm:pt>
    <dgm:pt modelId="{1D1F4BC2-D9D3-4755-BCAA-E90A2F690D2B}" type="sibTrans" cxnId="{C04EC752-8DF7-432C-905A-421D52E25EFF}">
      <dgm:prSet/>
      <dgm:spPr/>
      <dgm:t>
        <a:bodyPr/>
        <a:lstStyle/>
        <a:p>
          <a:pPr algn="ctr"/>
          <a:endParaRPr lang="en-US"/>
        </a:p>
      </dgm:t>
    </dgm:pt>
    <dgm:pt modelId="{F722D433-3971-47F8-96BB-8B98B4AC4B17}">
      <dgm:prSet phldrT="[Text]"/>
      <dgm:spPr/>
      <dgm:t>
        <a:bodyPr/>
        <a:lstStyle/>
        <a:p>
          <a:pPr algn="ctr"/>
          <a:r>
            <a:rPr lang="sr-Cyrl-RS"/>
            <a:t>Комисије</a:t>
          </a:r>
          <a:endParaRPr lang="en-US"/>
        </a:p>
      </dgm:t>
    </dgm:pt>
    <dgm:pt modelId="{F5C0F3F9-D9D4-40A3-87CA-12E6716CE2DC}" type="parTrans" cxnId="{1F30B13D-0127-4D64-869C-74EA93435587}">
      <dgm:prSet/>
      <dgm:spPr/>
      <dgm:t>
        <a:bodyPr/>
        <a:lstStyle/>
        <a:p>
          <a:endParaRPr lang="en-GB"/>
        </a:p>
      </dgm:t>
    </dgm:pt>
    <dgm:pt modelId="{ACF7D5BE-33F4-40E7-814A-AE9BA8C883D9}" type="sibTrans" cxnId="{1F30B13D-0127-4D64-869C-74EA93435587}">
      <dgm:prSet/>
      <dgm:spPr/>
      <dgm:t>
        <a:bodyPr/>
        <a:lstStyle/>
        <a:p>
          <a:endParaRPr lang="en-GB"/>
        </a:p>
      </dgm:t>
    </dgm:pt>
    <dgm:pt modelId="{4C7C5C07-9B41-441A-8499-7F7AAB9A3018}">
      <dgm:prSet phldrT="[Text]"/>
      <dgm:spPr/>
      <dgm:t>
        <a:bodyPr/>
        <a:lstStyle/>
        <a:p>
          <a:pPr algn="ctr"/>
          <a:r>
            <a:rPr lang="sr-Cyrl-RS"/>
            <a:t>Савети</a:t>
          </a:r>
          <a:endParaRPr lang="en-US"/>
        </a:p>
      </dgm:t>
    </dgm:pt>
    <dgm:pt modelId="{5F568E64-B484-4F5D-A933-EC48E8C52051}" type="sibTrans" cxnId="{9E983E2B-E282-4D5E-B1AA-F16190A11272}">
      <dgm:prSet/>
      <dgm:spPr/>
      <dgm:t>
        <a:bodyPr/>
        <a:lstStyle/>
        <a:p>
          <a:endParaRPr lang="en-GB"/>
        </a:p>
      </dgm:t>
    </dgm:pt>
    <dgm:pt modelId="{F16BC2E4-70CC-411B-A167-FC282B4EB971}" type="parTrans" cxnId="{9E983E2B-E282-4D5E-B1AA-F16190A11272}">
      <dgm:prSet/>
      <dgm:spPr/>
      <dgm:t>
        <a:bodyPr/>
        <a:lstStyle/>
        <a:p>
          <a:endParaRPr lang="en-GB"/>
        </a:p>
      </dgm:t>
    </dgm:pt>
    <dgm:pt modelId="{D48BE1AA-3F5D-4BED-A549-2F0541543184}" type="pres">
      <dgm:prSet presAssocID="{516F30AD-CF3D-45D3-967D-27D0E3BE36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40EB3A-5E55-4549-A2EB-C6E191482B5C}" type="pres">
      <dgm:prSet presAssocID="{A4FAC848-E95D-40B2-B26F-F80E9BA9BA87}" presName="hierRoot1" presStyleCnt="0">
        <dgm:presLayoutVars>
          <dgm:hierBranch val="init"/>
        </dgm:presLayoutVars>
      </dgm:prSet>
      <dgm:spPr/>
    </dgm:pt>
    <dgm:pt modelId="{23C10E9B-7EB6-411A-AB11-8484A1672CD1}" type="pres">
      <dgm:prSet presAssocID="{A4FAC848-E95D-40B2-B26F-F80E9BA9BA87}" presName="rootComposite1" presStyleCnt="0"/>
      <dgm:spPr/>
    </dgm:pt>
    <dgm:pt modelId="{B1AADF8C-9E1A-47E2-B917-D1EF78020365}" type="pres">
      <dgm:prSet presAssocID="{A4FAC848-E95D-40B2-B26F-F80E9BA9BA87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0EE8DB-0205-48D8-BB79-E67B7A8F4829}" type="pres">
      <dgm:prSet presAssocID="{A4FAC848-E95D-40B2-B26F-F80E9BA9BA8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4B97572-0673-42D6-90FA-21FD619A9498}" type="pres">
      <dgm:prSet presAssocID="{A4FAC848-E95D-40B2-B26F-F80E9BA9BA87}" presName="hierChild2" presStyleCnt="0"/>
      <dgm:spPr/>
    </dgm:pt>
    <dgm:pt modelId="{F238D025-224F-4AC7-9064-471D5C1B8C05}" type="pres">
      <dgm:prSet presAssocID="{683B3BAF-A42E-4DC3-BE24-9EA5F600D76A}" presName="Name37" presStyleLbl="parChTrans1D2" presStyleIdx="0" presStyleCnt="6"/>
      <dgm:spPr/>
      <dgm:t>
        <a:bodyPr/>
        <a:lstStyle/>
        <a:p>
          <a:endParaRPr lang="en-US"/>
        </a:p>
      </dgm:t>
    </dgm:pt>
    <dgm:pt modelId="{2EFE9FC2-65A6-47A3-8AFA-EF7609D523B7}" type="pres">
      <dgm:prSet presAssocID="{11412F8A-F22C-4344-B7AE-E723AB2181B7}" presName="hierRoot2" presStyleCnt="0">
        <dgm:presLayoutVars>
          <dgm:hierBranch val="init"/>
        </dgm:presLayoutVars>
      </dgm:prSet>
      <dgm:spPr/>
    </dgm:pt>
    <dgm:pt modelId="{909E8CFF-068E-41EB-BE73-9999B1D4742B}" type="pres">
      <dgm:prSet presAssocID="{11412F8A-F22C-4344-B7AE-E723AB2181B7}" presName="rootComposite" presStyleCnt="0"/>
      <dgm:spPr/>
    </dgm:pt>
    <dgm:pt modelId="{1D2D35DD-7F61-4CD0-B4D0-E6888D32F424}" type="pres">
      <dgm:prSet presAssocID="{11412F8A-F22C-4344-B7AE-E723AB2181B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C9FF1B-BA41-4899-B624-C44B973FE843}" type="pres">
      <dgm:prSet presAssocID="{11412F8A-F22C-4344-B7AE-E723AB2181B7}" presName="rootConnector" presStyleLbl="node2" presStyleIdx="0" presStyleCnt="4"/>
      <dgm:spPr/>
      <dgm:t>
        <a:bodyPr/>
        <a:lstStyle/>
        <a:p>
          <a:endParaRPr lang="en-US"/>
        </a:p>
      </dgm:t>
    </dgm:pt>
    <dgm:pt modelId="{59D30D6F-DE76-4056-9811-F547409B1369}" type="pres">
      <dgm:prSet presAssocID="{11412F8A-F22C-4344-B7AE-E723AB2181B7}" presName="hierChild4" presStyleCnt="0"/>
      <dgm:spPr/>
    </dgm:pt>
    <dgm:pt modelId="{0A85BDB0-9EC9-4406-80AA-0A4870235BBB}" type="pres">
      <dgm:prSet presAssocID="{11412F8A-F22C-4344-B7AE-E723AB2181B7}" presName="hierChild5" presStyleCnt="0"/>
      <dgm:spPr/>
    </dgm:pt>
    <dgm:pt modelId="{BFB08EFD-9420-4EE3-AACA-7DB2D1F12C49}" type="pres">
      <dgm:prSet presAssocID="{E70910D5-D465-4B1C-8D50-A1D50667587D}" presName="Name37" presStyleLbl="parChTrans1D2" presStyleIdx="1" presStyleCnt="6"/>
      <dgm:spPr/>
      <dgm:t>
        <a:bodyPr/>
        <a:lstStyle/>
        <a:p>
          <a:endParaRPr lang="en-US"/>
        </a:p>
      </dgm:t>
    </dgm:pt>
    <dgm:pt modelId="{C8499922-B8AC-41A4-BDB9-992EF1381556}" type="pres">
      <dgm:prSet presAssocID="{379C679A-558C-4077-A1F4-E296422C186F}" presName="hierRoot2" presStyleCnt="0">
        <dgm:presLayoutVars>
          <dgm:hierBranch val="init"/>
        </dgm:presLayoutVars>
      </dgm:prSet>
      <dgm:spPr/>
    </dgm:pt>
    <dgm:pt modelId="{6FCB1272-3AD8-4BA8-A4F4-177F2426704B}" type="pres">
      <dgm:prSet presAssocID="{379C679A-558C-4077-A1F4-E296422C186F}" presName="rootComposite" presStyleCnt="0"/>
      <dgm:spPr/>
    </dgm:pt>
    <dgm:pt modelId="{17FB6431-EE1F-4CFE-A8C0-BCA0654ABBC9}" type="pres">
      <dgm:prSet presAssocID="{379C679A-558C-4077-A1F4-E296422C186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E9327D-FE0C-4D6A-923F-F07B375B1B4C}" type="pres">
      <dgm:prSet presAssocID="{379C679A-558C-4077-A1F4-E296422C186F}" presName="rootConnector" presStyleLbl="node2" presStyleIdx="1" presStyleCnt="4"/>
      <dgm:spPr/>
      <dgm:t>
        <a:bodyPr/>
        <a:lstStyle/>
        <a:p>
          <a:endParaRPr lang="en-US"/>
        </a:p>
      </dgm:t>
    </dgm:pt>
    <dgm:pt modelId="{2F9A8315-84BF-4D99-B115-B21A06650E00}" type="pres">
      <dgm:prSet presAssocID="{379C679A-558C-4077-A1F4-E296422C186F}" presName="hierChild4" presStyleCnt="0"/>
      <dgm:spPr/>
    </dgm:pt>
    <dgm:pt modelId="{DEB65CB9-8837-4F03-B27E-33E96912BD31}" type="pres">
      <dgm:prSet presAssocID="{379C679A-558C-4077-A1F4-E296422C186F}" presName="hierChild5" presStyleCnt="0"/>
      <dgm:spPr/>
    </dgm:pt>
    <dgm:pt modelId="{E847CFFC-5365-4774-BC9E-0031A2715838}" type="pres">
      <dgm:prSet presAssocID="{F16BC2E4-70CC-411B-A167-FC282B4EB971}" presName="Name37" presStyleLbl="parChTrans1D2" presStyleIdx="2" presStyleCnt="6"/>
      <dgm:spPr/>
      <dgm:t>
        <a:bodyPr/>
        <a:lstStyle/>
        <a:p>
          <a:endParaRPr lang="en-US"/>
        </a:p>
      </dgm:t>
    </dgm:pt>
    <dgm:pt modelId="{C83D3468-760C-4099-8DB7-2814F4FE3866}" type="pres">
      <dgm:prSet presAssocID="{4C7C5C07-9B41-441A-8499-7F7AAB9A3018}" presName="hierRoot2" presStyleCnt="0">
        <dgm:presLayoutVars>
          <dgm:hierBranch val="init"/>
        </dgm:presLayoutVars>
      </dgm:prSet>
      <dgm:spPr/>
    </dgm:pt>
    <dgm:pt modelId="{4EB6BA96-B99A-40F3-9655-CF8CE38CF6EA}" type="pres">
      <dgm:prSet presAssocID="{4C7C5C07-9B41-441A-8499-7F7AAB9A3018}" presName="rootComposite" presStyleCnt="0"/>
      <dgm:spPr/>
    </dgm:pt>
    <dgm:pt modelId="{62BDB9EC-275F-4FCC-930E-40E55FFB0889}" type="pres">
      <dgm:prSet presAssocID="{4C7C5C07-9B41-441A-8499-7F7AAB9A3018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176713-A4A4-4CF2-82A5-B95A765D356F}" type="pres">
      <dgm:prSet presAssocID="{4C7C5C07-9B41-441A-8499-7F7AAB9A3018}" presName="rootConnector" presStyleLbl="node2" presStyleIdx="2" presStyleCnt="4"/>
      <dgm:spPr/>
      <dgm:t>
        <a:bodyPr/>
        <a:lstStyle/>
        <a:p>
          <a:endParaRPr lang="en-US"/>
        </a:p>
      </dgm:t>
    </dgm:pt>
    <dgm:pt modelId="{3B751297-CA3D-4433-9BE1-4BE1FBA7F6E8}" type="pres">
      <dgm:prSet presAssocID="{4C7C5C07-9B41-441A-8499-7F7AAB9A3018}" presName="hierChild4" presStyleCnt="0"/>
      <dgm:spPr/>
    </dgm:pt>
    <dgm:pt modelId="{DEFDF48E-6C87-49B7-B34F-850E973604E6}" type="pres">
      <dgm:prSet presAssocID="{4C7C5C07-9B41-441A-8499-7F7AAB9A3018}" presName="hierChild5" presStyleCnt="0"/>
      <dgm:spPr/>
    </dgm:pt>
    <dgm:pt modelId="{AF20ACDA-F459-4375-B8DD-577B0998DEC5}" type="pres">
      <dgm:prSet presAssocID="{F5C0F3F9-D9D4-40A3-87CA-12E6716CE2DC}" presName="Name37" presStyleLbl="parChTrans1D2" presStyleIdx="3" presStyleCnt="6"/>
      <dgm:spPr/>
      <dgm:t>
        <a:bodyPr/>
        <a:lstStyle/>
        <a:p>
          <a:endParaRPr lang="en-US"/>
        </a:p>
      </dgm:t>
    </dgm:pt>
    <dgm:pt modelId="{6C4AEC56-B3DC-41BD-A23B-DA6CBBBBFC52}" type="pres">
      <dgm:prSet presAssocID="{F722D433-3971-47F8-96BB-8B98B4AC4B17}" presName="hierRoot2" presStyleCnt="0">
        <dgm:presLayoutVars>
          <dgm:hierBranch val="init"/>
        </dgm:presLayoutVars>
      </dgm:prSet>
      <dgm:spPr/>
    </dgm:pt>
    <dgm:pt modelId="{E2A60BA5-B0A3-4FB8-AC6A-9B50253FA0D1}" type="pres">
      <dgm:prSet presAssocID="{F722D433-3971-47F8-96BB-8B98B4AC4B17}" presName="rootComposite" presStyleCnt="0"/>
      <dgm:spPr/>
    </dgm:pt>
    <dgm:pt modelId="{08CF9764-1060-4616-A2CE-1BF5563A4AD5}" type="pres">
      <dgm:prSet presAssocID="{F722D433-3971-47F8-96BB-8B98B4AC4B1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46A3F0-F23F-43F3-8C66-3A8C442FDFDB}" type="pres">
      <dgm:prSet presAssocID="{F722D433-3971-47F8-96BB-8B98B4AC4B17}" presName="rootConnector" presStyleLbl="node2" presStyleIdx="3" presStyleCnt="4"/>
      <dgm:spPr/>
      <dgm:t>
        <a:bodyPr/>
        <a:lstStyle/>
        <a:p>
          <a:endParaRPr lang="en-US"/>
        </a:p>
      </dgm:t>
    </dgm:pt>
    <dgm:pt modelId="{D9A54B9F-F0C6-4E63-9886-010BD2FE034A}" type="pres">
      <dgm:prSet presAssocID="{F722D433-3971-47F8-96BB-8B98B4AC4B17}" presName="hierChild4" presStyleCnt="0"/>
      <dgm:spPr/>
    </dgm:pt>
    <dgm:pt modelId="{07557D2A-3410-4048-8ECC-16F54A8F6769}" type="pres">
      <dgm:prSet presAssocID="{F722D433-3971-47F8-96BB-8B98B4AC4B17}" presName="hierChild5" presStyleCnt="0"/>
      <dgm:spPr/>
    </dgm:pt>
    <dgm:pt modelId="{31C00EE6-F6F0-45C7-AFF4-3EF8DBD116C7}" type="pres">
      <dgm:prSet presAssocID="{A4FAC848-E95D-40B2-B26F-F80E9BA9BA87}" presName="hierChild3" presStyleCnt="0"/>
      <dgm:spPr/>
    </dgm:pt>
    <dgm:pt modelId="{37DD3754-B946-44BC-B4B6-46EBD3C40029}" type="pres">
      <dgm:prSet presAssocID="{CC7B4B7C-5D33-40AE-A4D7-D251147DF119}" presName="Name111" presStyleLbl="parChTrans1D2" presStyleIdx="4" presStyleCnt="6"/>
      <dgm:spPr/>
      <dgm:t>
        <a:bodyPr/>
        <a:lstStyle/>
        <a:p>
          <a:endParaRPr lang="en-US"/>
        </a:p>
      </dgm:t>
    </dgm:pt>
    <dgm:pt modelId="{7D68BEB3-DC46-43F7-9366-26CDD34C1FEA}" type="pres">
      <dgm:prSet presAssocID="{72D2D20E-4052-49AB-A33E-711A0AC087BF}" presName="hierRoot3" presStyleCnt="0">
        <dgm:presLayoutVars>
          <dgm:hierBranch val="init"/>
        </dgm:presLayoutVars>
      </dgm:prSet>
      <dgm:spPr/>
    </dgm:pt>
    <dgm:pt modelId="{881A3B66-1279-4D98-B4E2-206E94ED4326}" type="pres">
      <dgm:prSet presAssocID="{72D2D20E-4052-49AB-A33E-711A0AC087BF}" presName="rootComposite3" presStyleCnt="0"/>
      <dgm:spPr/>
    </dgm:pt>
    <dgm:pt modelId="{B5124BCE-8F9E-4AAC-B8E9-85D0DE8AFAF2}" type="pres">
      <dgm:prSet presAssocID="{72D2D20E-4052-49AB-A33E-711A0AC087BF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B9095E-7D21-4A9D-B324-3C9EA847E748}" type="pres">
      <dgm:prSet presAssocID="{72D2D20E-4052-49AB-A33E-711A0AC087BF}" presName="rootConnector3" presStyleLbl="asst1" presStyleIdx="0" presStyleCnt="2"/>
      <dgm:spPr/>
      <dgm:t>
        <a:bodyPr/>
        <a:lstStyle/>
        <a:p>
          <a:endParaRPr lang="en-US"/>
        </a:p>
      </dgm:t>
    </dgm:pt>
    <dgm:pt modelId="{660183E5-E85C-43EE-80C9-33AE64F94DC3}" type="pres">
      <dgm:prSet presAssocID="{72D2D20E-4052-49AB-A33E-711A0AC087BF}" presName="hierChild6" presStyleCnt="0"/>
      <dgm:spPr/>
    </dgm:pt>
    <dgm:pt modelId="{0D4DB382-0D77-432E-A27F-FF8FDCE37491}" type="pres">
      <dgm:prSet presAssocID="{72D2D20E-4052-49AB-A33E-711A0AC087BF}" presName="hierChild7" presStyleCnt="0"/>
      <dgm:spPr/>
    </dgm:pt>
    <dgm:pt modelId="{8B763FBD-1BBB-4307-9BE7-53EC86092698}" type="pres">
      <dgm:prSet presAssocID="{43FF9C30-B952-4E04-A1A2-2F7DAD4CA08A}" presName="Name111" presStyleLbl="parChTrans1D2" presStyleIdx="5" presStyleCnt="6"/>
      <dgm:spPr/>
      <dgm:t>
        <a:bodyPr/>
        <a:lstStyle/>
        <a:p>
          <a:endParaRPr lang="en-US"/>
        </a:p>
      </dgm:t>
    </dgm:pt>
    <dgm:pt modelId="{6F4A0594-0FE4-4100-8850-73B5142796C7}" type="pres">
      <dgm:prSet presAssocID="{53D4FF84-38FF-4C39-A00B-DA80BFB6B6C0}" presName="hierRoot3" presStyleCnt="0">
        <dgm:presLayoutVars>
          <dgm:hierBranch val="init"/>
        </dgm:presLayoutVars>
      </dgm:prSet>
      <dgm:spPr/>
    </dgm:pt>
    <dgm:pt modelId="{02AB4FEC-4BC0-42EE-958D-12E95D84818B}" type="pres">
      <dgm:prSet presAssocID="{53D4FF84-38FF-4C39-A00B-DA80BFB6B6C0}" presName="rootComposite3" presStyleCnt="0"/>
      <dgm:spPr/>
    </dgm:pt>
    <dgm:pt modelId="{76144D5C-19CB-44C4-A900-D51D383A8ABC}" type="pres">
      <dgm:prSet presAssocID="{53D4FF84-38FF-4C39-A00B-DA80BFB6B6C0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8058FE-46D7-4173-B19E-5DA43275D54D}" type="pres">
      <dgm:prSet presAssocID="{53D4FF84-38FF-4C39-A00B-DA80BFB6B6C0}" presName="rootConnector3" presStyleLbl="asst1" presStyleIdx="1" presStyleCnt="2"/>
      <dgm:spPr/>
      <dgm:t>
        <a:bodyPr/>
        <a:lstStyle/>
        <a:p>
          <a:endParaRPr lang="en-US"/>
        </a:p>
      </dgm:t>
    </dgm:pt>
    <dgm:pt modelId="{D3015802-E211-464A-9F35-CD57BF96497D}" type="pres">
      <dgm:prSet presAssocID="{53D4FF84-38FF-4C39-A00B-DA80BFB6B6C0}" presName="hierChild6" presStyleCnt="0"/>
      <dgm:spPr/>
    </dgm:pt>
    <dgm:pt modelId="{55630820-EC4F-4381-818B-9FCE02E5E533}" type="pres">
      <dgm:prSet presAssocID="{53D4FF84-38FF-4C39-A00B-DA80BFB6B6C0}" presName="hierChild7" presStyleCnt="0"/>
      <dgm:spPr/>
    </dgm:pt>
    <dgm:pt modelId="{8BDA2FF9-7882-4EAC-B750-6DC4D40E44E4}" type="pres">
      <dgm:prSet presAssocID="{9AABDD31-2FBD-4819-9C44-0ADE9A34D029}" presName="hierRoot1" presStyleCnt="0">
        <dgm:presLayoutVars>
          <dgm:hierBranch val="init"/>
        </dgm:presLayoutVars>
      </dgm:prSet>
      <dgm:spPr/>
    </dgm:pt>
    <dgm:pt modelId="{5D4468B6-4A03-4B71-B342-0C26794DF71C}" type="pres">
      <dgm:prSet presAssocID="{9AABDD31-2FBD-4819-9C44-0ADE9A34D029}" presName="rootComposite1" presStyleCnt="0"/>
      <dgm:spPr/>
    </dgm:pt>
    <dgm:pt modelId="{2B608013-1385-4DBC-B60B-16C2B10985F1}" type="pres">
      <dgm:prSet presAssocID="{9AABDD31-2FBD-4819-9C44-0ADE9A34D029}" presName="rootText1" presStyleLbl="node0" presStyleIdx="1" presStyleCnt="2" custLinFactY="41727" custLinFactNeighborX="-59779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08FFD4-5176-4F1A-9775-D511BD4AAA9C}" type="pres">
      <dgm:prSet presAssocID="{9AABDD31-2FBD-4819-9C44-0ADE9A34D02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D9FBD83-4E81-49B0-BFE7-D87063364354}" type="pres">
      <dgm:prSet presAssocID="{9AABDD31-2FBD-4819-9C44-0ADE9A34D029}" presName="hierChild2" presStyleCnt="0"/>
      <dgm:spPr/>
    </dgm:pt>
    <dgm:pt modelId="{5ED63E4C-0819-44FB-A37F-971ACF14CFD5}" type="pres">
      <dgm:prSet presAssocID="{9AABDD31-2FBD-4819-9C44-0ADE9A34D029}" presName="hierChild3" presStyleCnt="0"/>
      <dgm:spPr/>
    </dgm:pt>
  </dgm:ptLst>
  <dgm:cxnLst>
    <dgm:cxn modelId="{4D147CBF-8724-4772-A2E3-6E6529092DA4}" srcId="{A4FAC848-E95D-40B2-B26F-F80E9BA9BA87}" destId="{11412F8A-F22C-4344-B7AE-E723AB2181B7}" srcOrd="1" destOrd="0" parTransId="{683B3BAF-A42E-4DC3-BE24-9EA5F600D76A}" sibTransId="{821570DA-06F0-4D7D-A5EB-7BCB8099D31F}"/>
    <dgm:cxn modelId="{9E983E2B-E282-4D5E-B1AA-F16190A11272}" srcId="{A4FAC848-E95D-40B2-B26F-F80E9BA9BA87}" destId="{4C7C5C07-9B41-441A-8499-7F7AAB9A3018}" srcOrd="3" destOrd="0" parTransId="{F16BC2E4-70CC-411B-A167-FC282B4EB971}" sibTransId="{5F568E64-B484-4F5D-A933-EC48E8C52051}"/>
    <dgm:cxn modelId="{5E373962-A743-4766-BF5A-2C2DE2872804}" type="presOf" srcId="{379C679A-558C-4077-A1F4-E296422C186F}" destId="{9CE9327D-FE0C-4D6A-923F-F07B375B1B4C}" srcOrd="1" destOrd="0" presId="urn:microsoft.com/office/officeart/2005/8/layout/orgChart1"/>
    <dgm:cxn modelId="{7A3D1D2C-DEE4-4140-8BD1-0245314BEDBB}" type="presOf" srcId="{A4FAC848-E95D-40B2-B26F-F80E9BA9BA87}" destId="{B1AADF8C-9E1A-47E2-B917-D1EF78020365}" srcOrd="0" destOrd="0" presId="urn:microsoft.com/office/officeart/2005/8/layout/orgChart1"/>
    <dgm:cxn modelId="{C04EC752-8DF7-432C-905A-421D52E25EFF}" srcId="{516F30AD-CF3D-45D3-967D-27D0E3BE369D}" destId="{9AABDD31-2FBD-4819-9C44-0ADE9A34D029}" srcOrd="1" destOrd="0" parTransId="{6CACFB72-31C1-4863-9861-213993AC843D}" sibTransId="{1D1F4BC2-D9D3-4755-BCAA-E90A2F690D2B}"/>
    <dgm:cxn modelId="{DB541879-2FF1-42A8-9C40-C8A934487BEE}" type="presOf" srcId="{F5C0F3F9-D9D4-40A3-87CA-12E6716CE2DC}" destId="{AF20ACDA-F459-4375-B8DD-577B0998DEC5}" srcOrd="0" destOrd="0" presId="urn:microsoft.com/office/officeart/2005/8/layout/orgChart1"/>
    <dgm:cxn modelId="{A191231A-DE36-48AF-853C-1D64233882AA}" type="presOf" srcId="{9AABDD31-2FBD-4819-9C44-0ADE9A34D029}" destId="{0D08FFD4-5176-4F1A-9775-D511BD4AAA9C}" srcOrd="1" destOrd="0" presId="urn:microsoft.com/office/officeart/2005/8/layout/orgChart1"/>
    <dgm:cxn modelId="{39AAD545-8EA5-4AF7-85ED-B23872D51936}" type="presOf" srcId="{A4FAC848-E95D-40B2-B26F-F80E9BA9BA87}" destId="{0E0EE8DB-0205-48D8-BB79-E67B7A8F4829}" srcOrd="1" destOrd="0" presId="urn:microsoft.com/office/officeart/2005/8/layout/orgChart1"/>
    <dgm:cxn modelId="{CC4B955A-F401-4633-A30D-988E99BAAA4A}" type="presOf" srcId="{683B3BAF-A42E-4DC3-BE24-9EA5F600D76A}" destId="{F238D025-224F-4AC7-9064-471D5C1B8C05}" srcOrd="0" destOrd="0" presId="urn:microsoft.com/office/officeart/2005/8/layout/orgChart1"/>
    <dgm:cxn modelId="{C7486FC9-3EDF-42A3-B944-245CCF2480F6}" type="presOf" srcId="{43FF9C30-B952-4E04-A1A2-2F7DAD4CA08A}" destId="{8B763FBD-1BBB-4307-9BE7-53EC86092698}" srcOrd="0" destOrd="0" presId="urn:microsoft.com/office/officeart/2005/8/layout/orgChart1"/>
    <dgm:cxn modelId="{057957A0-E148-4B1F-AB5B-662661AF21FF}" type="presOf" srcId="{72D2D20E-4052-49AB-A33E-711A0AC087BF}" destId="{B5124BCE-8F9E-4AAC-B8E9-85D0DE8AFAF2}" srcOrd="0" destOrd="0" presId="urn:microsoft.com/office/officeart/2005/8/layout/orgChart1"/>
    <dgm:cxn modelId="{05A152A9-30E9-4248-BD91-2D2913112EAB}" type="presOf" srcId="{72D2D20E-4052-49AB-A33E-711A0AC087BF}" destId="{15B9095E-7D21-4A9D-B324-3C9EA847E748}" srcOrd="1" destOrd="0" presId="urn:microsoft.com/office/officeart/2005/8/layout/orgChart1"/>
    <dgm:cxn modelId="{CAC940D0-0DB2-4707-AAC5-45CE9165C0E0}" type="presOf" srcId="{F722D433-3971-47F8-96BB-8B98B4AC4B17}" destId="{3546A3F0-F23F-43F3-8C66-3A8C442FDFDB}" srcOrd="1" destOrd="0" presId="urn:microsoft.com/office/officeart/2005/8/layout/orgChart1"/>
    <dgm:cxn modelId="{2EF7CCD0-C8D4-40A0-B93F-66A331B40667}" type="presOf" srcId="{CC7B4B7C-5D33-40AE-A4D7-D251147DF119}" destId="{37DD3754-B946-44BC-B4B6-46EBD3C40029}" srcOrd="0" destOrd="0" presId="urn:microsoft.com/office/officeart/2005/8/layout/orgChart1"/>
    <dgm:cxn modelId="{62DDE4A7-B0CB-4067-9D42-15087EB6E979}" srcId="{A4FAC848-E95D-40B2-B26F-F80E9BA9BA87}" destId="{72D2D20E-4052-49AB-A33E-711A0AC087BF}" srcOrd="0" destOrd="0" parTransId="{CC7B4B7C-5D33-40AE-A4D7-D251147DF119}" sibTransId="{E9991EF5-FD85-42F0-8E2E-A379B873899B}"/>
    <dgm:cxn modelId="{DF1823DE-7D85-4B2F-A735-715A40B85E54}" type="presOf" srcId="{F722D433-3971-47F8-96BB-8B98B4AC4B17}" destId="{08CF9764-1060-4616-A2CE-1BF5563A4AD5}" srcOrd="0" destOrd="0" presId="urn:microsoft.com/office/officeart/2005/8/layout/orgChart1"/>
    <dgm:cxn modelId="{D557658A-1EF9-4A3A-AB29-B6F2DA2FE2B2}" type="presOf" srcId="{379C679A-558C-4077-A1F4-E296422C186F}" destId="{17FB6431-EE1F-4CFE-A8C0-BCA0654ABBC9}" srcOrd="0" destOrd="0" presId="urn:microsoft.com/office/officeart/2005/8/layout/orgChart1"/>
    <dgm:cxn modelId="{ABE6B98A-0660-4F4A-9D9A-A72A0F7B75BD}" type="presOf" srcId="{4C7C5C07-9B41-441A-8499-7F7AAB9A3018}" destId="{62BDB9EC-275F-4FCC-930E-40E55FFB0889}" srcOrd="0" destOrd="0" presId="urn:microsoft.com/office/officeart/2005/8/layout/orgChart1"/>
    <dgm:cxn modelId="{FFF15A0A-07A8-4372-905D-FBC1C7948B16}" type="presOf" srcId="{11412F8A-F22C-4344-B7AE-E723AB2181B7}" destId="{1D2D35DD-7F61-4CD0-B4D0-E6888D32F424}" srcOrd="0" destOrd="0" presId="urn:microsoft.com/office/officeart/2005/8/layout/orgChart1"/>
    <dgm:cxn modelId="{1F30B13D-0127-4D64-869C-74EA93435587}" srcId="{A4FAC848-E95D-40B2-B26F-F80E9BA9BA87}" destId="{F722D433-3971-47F8-96BB-8B98B4AC4B17}" srcOrd="4" destOrd="0" parTransId="{F5C0F3F9-D9D4-40A3-87CA-12E6716CE2DC}" sibTransId="{ACF7D5BE-33F4-40E7-814A-AE9BA8C883D9}"/>
    <dgm:cxn modelId="{5402CC57-9D0F-4C45-94CC-32C9D3D0E422}" type="presOf" srcId="{53D4FF84-38FF-4C39-A00B-DA80BFB6B6C0}" destId="{76144D5C-19CB-44C4-A900-D51D383A8ABC}" srcOrd="0" destOrd="0" presId="urn:microsoft.com/office/officeart/2005/8/layout/orgChart1"/>
    <dgm:cxn modelId="{4781AF90-270B-4FD4-B179-5F8C015AAC07}" type="presOf" srcId="{516F30AD-CF3D-45D3-967D-27D0E3BE369D}" destId="{D48BE1AA-3F5D-4BED-A549-2F0541543184}" srcOrd="0" destOrd="0" presId="urn:microsoft.com/office/officeart/2005/8/layout/orgChart1"/>
    <dgm:cxn modelId="{3EACDD5E-ED98-4A09-9ABC-42A539034387}" type="presOf" srcId="{E70910D5-D465-4B1C-8D50-A1D50667587D}" destId="{BFB08EFD-9420-4EE3-AACA-7DB2D1F12C49}" srcOrd="0" destOrd="0" presId="urn:microsoft.com/office/officeart/2005/8/layout/orgChart1"/>
    <dgm:cxn modelId="{888203F5-8D73-4E91-B7B6-EAA84D27E78C}" type="presOf" srcId="{53D4FF84-38FF-4C39-A00B-DA80BFB6B6C0}" destId="{D98058FE-46D7-4173-B19E-5DA43275D54D}" srcOrd="1" destOrd="0" presId="urn:microsoft.com/office/officeart/2005/8/layout/orgChart1"/>
    <dgm:cxn modelId="{BF6CE0A3-BFB4-42A1-8A75-107DD66C4557}" type="presOf" srcId="{F16BC2E4-70CC-411B-A167-FC282B4EB971}" destId="{E847CFFC-5365-4774-BC9E-0031A2715838}" srcOrd="0" destOrd="0" presId="urn:microsoft.com/office/officeart/2005/8/layout/orgChart1"/>
    <dgm:cxn modelId="{D2E2522B-C34C-4B57-B0DA-5AD6F67ECB2A}" type="presOf" srcId="{9AABDD31-2FBD-4819-9C44-0ADE9A34D029}" destId="{2B608013-1385-4DBC-B60B-16C2B10985F1}" srcOrd="0" destOrd="0" presId="urn:microsoft.com/office/officeart/2005/8/layout/orgChart1"/>
    <dgm:cxn modelId="{94528793-DC87-4192-AAA8-AF1718D85CDC}" srcId="{516F30AD-CF3D-45D3-967D-27D0E3BE369D}" destId="{A4FAC848-E95D-40B2-B26F-F80E9BA9BA87}" srcOrd="0" destOrd="0" parTransId="{83B55F5A-E161-4ABA-ADA0-A49D46F36964}" sibTransId="{0049CF71-3372-4D24-A51C-687B8B50EEA8}"/>
    <dgm:cxn modelId="{15DE4A76-8FB6-413A-8D4D-704293B5E094}" srcId="{A4FAC848-E95D-40B2-B26F-F80E9BA9BA87}" destId="{53D4FF84-38FF-4C39-A00B-DA80BFB6B6C0}" srcOrd="5" destOrd="0" parTransId="{43FF9C30-B952-4E04-A1A2-2F7DAD4CA08A}" sibTransId="{4516BD09-21E4-4786-AA76-F8CB58CE2534}"/>
    <dgm:cxn modelId="{8D68EA87-3FEC-42DF-A126-8027238C96F8}" type="presOf" srcId="{4C7C5C07-9B41-441A-8499-7F7AAB9A3018}" destId="{CF176713-A4A4-4CF2-82A5-B95A765D356F}" srcOrd="1" destOrd="0" presId="urn:microsoft.com/office/officeart/2005/8/layout/orgChart1"/>
    <dgm:cxn modelId="{32FA142A-368F-4BB4-9C3B-B10DB2CC7355}" type="presOf" srcId="{11412F8A-F22C-4344-B7AE-E723AB2181B7}" destId="{4BC9FF1B-BA41-4899-B624-C44B973FE843}" srcOrd="1" destOrd="0" presId="urn:microsoft.com/office/officeart/2005/8/layout/orgChart1"/>
    <dgm:cxn modelId="{F637CCF0-F9CA-481D-A117-B9CC54F46DAB}" srcId="{A4FAC848-E95D-40B2-B26F-F80E9BA9BA87}" destId="{379C679A-558C-4077-A1F4-E296422C186F}" srcOrd="2" destOrd="0" parTransId="{E70910D5-D465-4B1C-8D50-A1D50667587D}" sibTransId="{5D2F1D2C-9821-42B6-AA6A-C954FD973C3B}"/>
    <dgm:cxn modelId="{53BBBB46-042F-43A5-A719-8B623798FDD6}" type="presParOf" srcId="{D48BE1AA-3F5D-4BED-A549-2F0541543184}" destId="{BE40EB3A-5E55-4549-A2EB-C6E191482B5C}" srcOrd="0" destOrd="0" presId="urn:microsoft.com/office/officeart/2005/8/layout/orgChart1"/>
    <dgm:cxn modelId="{A4FE26FA-A6C7-4526-A824-8BE1ED07B98A}" type="presParOf" srcId="{BE40EB3A-5E55-4549-A2EB-C6E191482B5C}" destId="{23C10E9B-7EB6-411A-AB11-8484A1672CD1}" srcOrd="0" destOrd="0" presId="urn:microsoft.com/office/officeart/2005/8/layout/orgChart1"/>
    <dgm:cxn modelId="{91712AFC-11D5-405D-AAE2-82144233EFCB}" type="presParOf" srcId="{23C10E9B-7EB6-411A-AB11-8484A1672CD1}" destId="{B1AADF8C-9E1A-47E2-B917-D1EF78020365}" srcOrd="0" destOrd="0" presId="urn:microsoft.com/office/officeart/2005/8/layout/orgChart1"/>
    <dgm:cxn modelId="{987912E3-FE60-476F-AFFF-6F385C042910}" type="presParOf" srcId="{23C10E9B-7EB6-411A-AB11-8484A1672CD1}" destId="{0E0EE8DB-0205-48D8-BB79-E67B7A8F4829}" srcOrd="1" destOrd="0" presId="urn:microsoft.com/office/officeart/2005/8/layout/orgChart1"/>
    <dgm:cxn modelId="{ED075C13-36AF-4F66-A154-8E33976DE20C}" type="presParOf" srcId="{BE40EB3A-5E55-4549-A2EB-C6E191482B5C}" destId="{84B97572-0673-42D6-90FA-21FD619A9498}" srcOrd="1" destOrd="0" presId="urn:microsoft.com/office/officeart/2005/8/layout/orgChart1"/>
    <dgm:cxn modelId="{3211B769-B9AD-4A31-A2EC-3A3F0126E18A}" type="presParOf" srcId="{84B97572-0673-42D6-90FA-21FD619A9498}" destId="{F238D025-224F-4AC7-9064-471D5C1B8C05}" srcOrd="0" destOrd="0" presId="urn:microsoft.com/office/officeart/2005/8/layout/orgChart1"/>
    <dgm:cxn modelId="{60EF8C89-B909-4C1B-B7DB-E73D18D6447C}" type="presParOf" srcId="{84B97572-0673-42D6-90FA-21FD619A9498}" destId="{2EFE9FC2-65A6-47A3-8AFA-EF7609D523B7}" srcOrd="1" destOrd="0" presId="urn:microsoft.com/office/officeart/2005/8/layout/orgChart1"/>
    <dgm:cxn modelId="{B0E40A7C-3B1A-42F1-B737-EA6D9659030F}" type="presParOf" srcId="{2EFE9FC2-65A6-47A3-8AFA-EF7609D523B7}" destId="{909E8CFF-068E-41EB-BE73-9999B1D4742B}" srcOrd="0" destOrd="0" presId="urn:microsoft.com/office/officeart/2005/8/layout/orgChart1"/>
    <dgm:cxn modelId="{92167B8B-08FA-47FB-9B44-53C4FB2C70DD}" type="presParOf" srcId="{909E8CFF-068E-41EB-BE73-9999B1D4742B}" destId="{1D2D35DD-7F61-4CD0-B4D0-E6888D32F424}" srcOrd="0" destOrd="0" presId="urn:microsoft.com/office/officeart/2005/8/layout/orgChart1"/>
    <dgm:cxn modelId="{828FB784-167A-4FFD-954C-1DD4B8772EAB}" type="presParOf" srcId="{909E8CFF-068E-41EB-BE73-9999B1D4742B}" destId="{4BC9FF1B-BA41-4899-B624-C44B973FE843}" srcOrd="1" destOrd="0" presId="urn:microsoft.com/office/officeart/2005/8/layout/orgChart1"/>
    <dgm:cxn modelId="{A9D0FA8D-A260-4734-9867-0A636351759A}" type="presParOf" srcId="{2EFE9FC2-65A6-47A3-8AFA-EF7609D523B7}" destId="{59D30D6F-DE76-4056-9811-F547409B1369}" srcOrd="1" destOrd="0" presId="urn:microsoft.com/office/officeart/2005/8/layout/orgChart1"/>
    <dgm:cxn modelId="{A62D0C20-FEE3-4C0F-8FBF-E6915F1FE56A}" type="presParOf" srcId="{2EFE9FC2-65A6-47A3-8AFA-EF7609D523B7}" destId="{0A85BDB0-9EC9-4406-80AA-0A4870235BBB}" srcOrd="2" destOrd="0" presId="urn:microsoft.com/office/officeart/2005/8/layout/orgChart1"/>
    <dgm:cxn modelId="{120D661D-A742-4322-80DB-A0EE1A42823D}" type="presParOf" srcId="{84B97572-0673-42D6-90FA-21FD619A9498}" destId="{BFB08EFD-9420-4EE3-AACA-7DB2D1F12C49}" srcOrd="2" destOrd="0" presId="urn:microsoft.com/office/officeart/2005/8/layout/orgChart1"/>
    <dgm:cxn modelId="{ACA5E7F2-42CC-4E58-B3B9-3D8C6B785DA3}" type="presParOf" srcId="{84B97572-0673-42D6-90FA-21FD619A9498}" destId="{C8499922-B8AC-41A4-BDB9-992EF1381556}" srcOrd="3" destOrd="0" presId="urn:microsoft.com/office/officeart/2005/8/layout/orgChart1"/>
    <dgm:cxn modelId="{B88FAA34-DF8A-4422-963C-CF7835B806E0}" type="presParOf" srcId="{C8499922-B8AC-41A4-BDB9-992EF1381556}" destId="{6FCB1272-3AD8-4BA8-A4F4-177F2426704B}" srcOrd="0" destOrd="0" presId="urn:microsoft.com/office/officeart/2005/8/layout/orgChart1"/>
    <dgm:cxn modelId="{A3DE8F8A-3627-4A1D-B20F-315C464C77FE}" type="presParOf" srcId="{6FCB1272-3AD8-4BA8-A4F4-177F2426704B}" destId="{17FB6431-EE1F-4CFE-A8C0-BCA0654ABBC9}" srcOrd="0" destOrd="0" presId="urn:microsoft.com/office/officeart/2005/8/layout/orgChart1"/>
    <dgm:cxn modelId="{854FA0EA-50C0-4549-A1EC-20572106436C}" type="presParOf" srcId="{6FCB1272-3AD8-4BA8-A4F4-177F2426704B}" destId="{9CE9327D-FE0C-4D6A-923F-F07B375B1B4C}" srcOrd="1" destOrd="0" presId="urn:microsoft.com/office/officeart/2005/8/layout/orgChart1"/>
    <dgm:cxn modelId="{856B68C1-B0F7-41C4-B19C-FF0D23A4215D}" type="presParOf" srcId="{C8499922-B8AC-41A4-BDB9-992EF1381556}" destId="{2F9A8315-84BF-4D99-B115-B21A06650E00}" srcOrd="1" destOrd="0" presId="urn:microsoft.com/office/officeart/2005/8/layout/orgChart1"/>
    <dgm:cxn modelId="{E96993DA-790B-4D8A-BB1A-953A87F5595F}" type="presParOf" srcId="{C8499922-B8AC-41A4-BDB9-992EF1381556}" destId="{DEB65CB9-8837-4F03-B27E-33E96912BD31}" srcOrd="2" destOrd="0" presId="urn:microsoft.com/office/officeart/2005/8/layout/orgChart1"/>
    <dgm:cxn modelId="{2593EC68-874F-48C1-AE60-14477877E841}" type="presParOf" srcId="{84B97572-0673-42D6-90FA-21FD619A9498}" destId="{E847CFFC-5365-4774-BC9E-0031A2715838}" srcOrd="4" destOrd="0" presId="urn:microsoft.com/office/officeart/2005/8/layout/orgChart1"/>
    <dgm:cxn modelId="{107529DB-5058-4066-9175-71956DB945C2}" type="presParOf" srcId="{84B97572-0673-42D6-90FA-21FD619A9498}" destId="{C83D3468-760C-4099-8DB7-2814F4FE3866}" srcOrd="5" destOrd="0" presId="urn:microsoft.com/office/officeart/2005/8/layout/orgChart1"/>
    <dgm:cxn modelId="{7775FE79-CFD4-4873-86E7-6A6AD2FD32C5}" type="presParOf" srcId="{C83D3468-760C-4099-8DB7-2814F4FE3866}" destId="{4EB6BA96-B99A-40F3-9655-CF8CE38CF6EA}" srcOrd="0" destOrd="0" presId="urn:microsoft.com/office/officeart/2005/8/layout/orgChart1"/>
    <dgm:cxn modelId="{7DA743A3-F7E0-4B08-A674-8B32CA666E6B}" type="presParOf" srcId="{4EB6BA96-B99A-40F3-9655-CF8CE38CF6EA}" destId="{62BDB9EC-275F-4FCC-930E-40E55FFB0889}" srcOrd="0" destOrd="0" presId="urn:microsoft.com/office/officeart/2005/8/layout/orgChart1"/>
    <dgm:cxn modelId="{9122105A-FAB1-4DBE-AB27-3FD772DB02CB}" type="presParOf" srcId="{4EB6BA96-B99A-40F3-9655-CF8CE38CF6EA}" destId="{CF176713-A4A4-4CF2-82A5-B95A765D356F}" srcOrd="1" destOrd="0" presId="urn:microsoft.com/office/officeart/2005/8/layout/orgChart1"/>
    <dgm:cxn modelId="{D017600F-F782-4639-A8B2-73978F2D3190}" type="presParOf" srcId="{C83D3468-760C-4099-8DB7-2814F4FE3866}" destId="{3B751297-CA3D-4433-9BE1-4BE1FBA7F6E8}" srcOrd="1" destOrd="0" presId="urn:microsoft.com/office/officeart/2005/8/layout/orgChart1"/>
    <dgm:cxn modelId="{14577456-E430-43CC-8657-95C34933B705}" type="presParOf" srcId="{C83D3468-760C-4099-8DB7-2814F4FE3866}" destId="{DEFDF48E-6C87-49B7-B34F-850E973604E6}" srcOrd="2" destOrd="0" presId="urn:microsoft.com/office/officeart/2005/8/layout/orgChart1"/>
    <dgm:cxn modelId="{44677D16-101C-4B9B-A8F6-0956ADDECCA6}" type="presParOf" srcId="{84B97572-0673-42D6-90FA-21FD619A9498}" destId="{AF20ACDA-F459-4375-B8DD-577B0998DEC5}" srcOrd="6" destOrd="0" presId="urn:microsoft.com/office/officeart/2005/8/layout/orgChart1"/>
    <dgm:cxn modelId="{5F978389-711E-412A-82E9-D4AC3328659A}" type="presParOf" srcId="{84B97572-0673-42D6-90FA-21FD619A9498}" destId="{6C4AEC56-B3DC-41BD-A23B-DA6CBBBBFC52}" srcOrd="7" destOrd="0" presId="urn:microsoft.com/office/officeart/2005/8/layout/orgChart1"/>
    <dgm:cxn modelId="{5D62EC13-7DCC-4596-B48F-AC3AF760A6A3}" type="presParOf" srcId="{6C4AEC56-B3DC-41BD-A23B-DA6CBBBBFC52}" destId="{E2A60BA5-B0A3-4FB8-AC6A-9B50253FA0D1}" srcOrd="0" destOrd="0" presId="urn:microsoft.com/office/officeart/2005/8/layout/orgChart1"/>
    <dgm:cxn modelId="{405003E1-4211-45A6-A95E-C49623DCEC90}" type="presParOf" srcId="{E2A60BA5-B0A3-4FB8-AC6A-9B50253FA0D1}" destId="{08CF9764-1060-4616-A2CE-1BF5563A4AD5}" srcOrd="0" destOrd="0" presId="urn:microsoft.com/office/officeart/2005/8/layout/orgChart1"/>
    <dgm:cxn modelId="{7ED9F64D-48EB-40CF-BCAD-BD3715AA2886}" type="presParOf" srcId="{E2A60BA5-B0A3-4FB8-AC6A-9B50253FA0D1}" destId="{3546A3F0-F23F-43F3-8C66-3A8C442FDFDB}" srcOrd="1" destOrd="0" presId="urn:microsoft.com/office/officeart/2005/8/layout/orgChart1"/>
    <dgm:cxn modelId="{8187F8DC-9524-4E34-9DEF-E059476C954F}" type="presParOf" srcId="{6C4AEC56-B3DC-41BD-A23B-DA6CBBBBFC52}" destId="{D9A54B9F-F0C6-4E63-9886-010BD2FE034A}" srcOrd="1" destOrd="0" presId="urn:microsoft.com/office/officeart/2005/8/layout/orgChart1"/>
    <dgm:cxn modelId="{8820022C-6D00-4026-AC7D-E9169EC2DD25}" type="presParOf" srcId="{6C4AEC56-B3DC-41BD-A23B-DA6CBBBBFC52}" destId="{07557D2A-3410-4048-8ECC-16F54A8F6769}" srcOrd="2" destOrd="0" presId="urn:microsoft.com/office/officeart/2005/8/layout/orgChart1"/>
    <dgm:cxn modelId="{6E9F5417-7370-4B30-A6E6-7CD0332FDFA7}" type="presParOf" srcId="{BE40EB3A-5E55-4549-A2EB-C6E191482B5C}" destId="{31C00EE6-F6F0-45C7-AFF4-3EF8DBD116C7}" srcOrd="2" destOrd="0" presId="urn:microsoft.com/office/officeart/2005/8/layout/orgChart1"/>
    <dgm:cxn modelId="{D4914017-AAB1-4E90-B836-643F9DB76865}" type="presParOf" srcId="{31C00EE6-F6F0-45C7-AFF4-3EF8DBD116C7}" destId="{37DD3754-B946-44BC-B4B6-46EBD3C40029}" srcOrd="0" destOrd="0" presId="urn:microsoft.com/office/officeart/2005/8/layout/orgChart1"/>
    <dgm:cxn modelId="{284F0BB6-2C7A-49FE-B6CF-6198460BA972}" type="presParOf" srcId="{31C00EE6-F6F0-45C7-AFF4-3EF8DBD116C7}" destId="{7D68BEB3-DC46-43F7-9366-26CDD34C1FEA}" srcOrd="1" destOrd="0" presId="urn:microsoft.com/office/officeart/2005/8/layout/orgChart1"/>
    <dgm:cxn modelId="{FDA470D7-D2AF-4EEC-8E9B-1E207F4FB551}" type="presParOf" srcId="{7D68BEB3-DC46-43F7-9366-26CDD34C1FEA}" destId="{881A3B66-1279-4D98-B4E2-206E94ED4326}" srcOrd="0" destOrd="0" presId="urn:microsoft.com/office/officeart/2005/8/layout/orgChart1"/>
    <dgm:cxn modelId="{A6C8DB54-12FC-4D5B-B85A-C9462BC85134}" type="presParOf" srcId="{881A3B66-1279-4D98-B4E2-206E94ED4326}" destId="{B5124BCE-8F9E-4AAC-B8E9-85D0DE8AFAF2}" srcOrd="0" destOrd="0" presId="urn:microsoft.com/office/officeart/2005/8/layout/orgChart1"/>
    <dgm:cxn modelId="{54F0A2CB-04BD-463F-B561-D5896DB430C4}" type="presParOf" srcId="{881A3B66-1279-4D98-B4E2-206E94ED4326}" destId="{15B9095E-7D21-4A9D-B324-3C9EA847E748}" srcOrd="1" destOrd="0" presId="urn:microsoft.com/office/officeart/2005/8/layout/orgChart1"/>
    <dgm:cxn modelId="{4EFDC161-0513-4764-B679-4F5607167702}" type="presParOf" srcId="{7D68BEB3-DC46-43F7-9366-26CDD34C1FEA}" destId="{660183E5-E85C-43EE-80C9-33AE64F94DC3}" srcOrd="1" destOrd="0" presId="urn:microsoft.com/office/officeart/2005/8/layout/orgChart1"/>
    <dgm:cxn modelId="{3C42272C-28A1-4415-B6D6-CBBE3EC8B829}" type="presParOf" srcId="{7D68BEB3-DC46-43F7-9366-26CDD34C1FEA}" destId="{0D4DB382-0D77-432E-A27F-FF8FDCE37491}" srcOrd="2" destOrd="0" presId="urn:microsoft.com/office/officeart/2005/8/layout/orgChart1"/>
    <dgm:cxn modelId="{79E6F973-0FB3-4541-B660-8928296F7037}" type="presParOf" srcId="{31C00EE6-F6F0-45C7-AFF4-3EF8DBD116C7}" destId="{8B763FBD-1BBB-4307-9BE7-53EC86092698}" srcOrd="2" destOrd="0" presId="urn:microsoft.com/office/officeart/2005/8/layout/orgChart1"/>
    <dgm:cxn modelId="{DEF60379-1038-4CFA-9C8C-BC4910739AD7}" type="presParOf" srcId="{31C00EE6-F6F0-45C7-AFF4-3EF8DBD116C7}" destId="{6F4A0594-0FE4-4100-8850-73B5142796C7}" srcOrd="3" destOrd="0" presId="urn:microsoft.com/office/officeart/2005/8/layout/orgChart1"/>
    <dgm:cxn modelId="{BD663B90-8791-43E3-8D79-254DAA5E876E}" type="presParOf" srcId="{6F4A0594-0FE4-4100-8850-73B5142796C7}" destId="{02AB4FEC-4BC0-42EE-958D-12E95D84818B}" srcOrd="0" destOrd="0" presId="urn:microsoft.com/office/officeart/2005/8/layout/orgChart1"/>
    <dgm:cxn modelId="{47740074-A8A1-4F83-A6D7-CEB59C975F30}" type="presParOf" srcId="{02AB4FEC-4BC0-42EE-958D-12E95D84818B}" destId="{76144D5C-19CB-44C4-A900-D51D383A8ABC}" srcOrd="0" destOrd="0" presId="urn:microsoft.com/office/officeart/2005/8/layout/orgChart1"/>
    <dgm:cxn modelId="{4ADE0A28-F920-43DE-B9A4-1183EECF5184}" type="presParOf" srcId="{02AB4FEC-4BC0-42EE-958D-12E95D84818B}" destId="{D98058FE-46D7-4173-B19E-5DA43275D54D}" srcOrd="1" destOrd="0" presId="urn:microsoft.com/office/officeart/2005/8/layout/orgChart1"/>
    <dgm:cxn modelId="{81746E47-9ADA-4C3D-AD29-80FDECDCE298}" type="presParOf" srcId="{6F4A0594-0FE4-4100-8850-73B5142796C7}" destId="{D3015802-E211-464A-9F35-CD57BF96497D}" srcOrd="1" destOrd="0" presId="urn:microsoft.com/office/officeart/2005/8/layout/orgChart1"/>
    <dgm:cxn modelId="{F182FEFD-2D75-4350-A871-53755DFEBB7E}" type="presParOf" srcId="{6F4A0594-0FE4-4100-8850-73B5142796C7}" destId="{55630820-EC4F-4381-818B-9FCE02E5E533}" srcOrd="2" destOrd="0" presId="urn:microsoft.com/office/officeart/2005/8/layout/orgChart1"/>
    <dgm:cxn modelId="{2CC5E8A0-31CB-469E-8557-0E956467A202}" type="presParOf" srcId="{D48BE1AA-3F5D-4BED-A549-2F0541543184}" destId="{8BDA2FF9-7882-4EAC-B750-6DC4D40E44E4}" srcOrd="1" destOrd="0" presId="urn:microsoft.com/office/officeart/2005/8/layout/orgChart1"/>
    <dgm:cxn modelId="{7E73E77C-89BF-4439-A943-D52D7B8BD32C}" type="presParOf" srcId="{8BDA2FF9-7882-4EAC-B750-6DC4D40E44E4}" destId="{5D4468B6-4A03-4B71-B342-0C26794DF71C}" srcOrd="0" destOrd="0" presId="urn:microsoft.com/office/officeart/2005/8/layout/orgChart1"/>
    <dgm:cxn modelId="{0A81FB71-7BDD-4941-8DA7-30AE6F77B89A}" type="presParOf" srcId="{5D4468B6-4A03-4B71-B342-0C26794DF71C}" destId="{2B608013-1385-4DBC-B60B-16C2B10985F1}" srcOrd="0" destOrd="0" presId="urn:microsoft.com/office/officeart/2005/8/layout/orgChart1"/>
    <dgm:cxn modelId="{F36C4509-6041-403A-B409-4A6C22AC9429}" type="presParOf" srcId="{5D4468B6-4A03-4B71-B342-0C26794DF71C}" destId="{0D08FFD4-5176-4F1A-9775-D511BD4AAA9C}" srcOrd="1" destOrd="0" presId="urn:microsoft.com/office/officeart/2005/8/layout/orgChart1"/>
    <dgm:cxn modelId="{4F05AFF1-53E5-4115-979E-DCE5E1411BED}" type="presParOf" srcId="{8BDA2FF9-7882-4EAC-B750-6DC4D40E44E4}" destId="{2D9FBD83-4E81-49B0-BFE7-D87063364354}" srcOrd="1" destOrd="0" presId="urn:microsoft.com/office/officeart/2005/8/layout/orgChart1"/>
    <dgm:cxn modelId="{20BF09F7-5CA4-4230-9638-85C9453C66C7}" type="presParOf" srcId="{8BDA2FF9-7882-4EAC-B750-6DC4D40E44E4}" destId="{5ED63E4C-0819-44FB-A37F-971ACF14CF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9BB101C-151D-403C-BE0F-59B4B5C38238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en-GB"/>
        </a:p>
      </dgm:t>
    </dgm:pt>
    <dgm:pt modelId="{D0FBE698-9E76-49EE-8B4B-AF9ADA3ADED1}">
      <dgm:prSet phldrT="[Text]" custT="1"/>
      <dgm:spPr/>
      <dgm:t>
        <a:bodyPr/>
        <a:lstStyle/>
        <a:p>
          <a:r>
            <a:rPr lang="sr-Cyrl-RS" sz="1600"/>
            <a:t>Општинска управа</a:t>
          </a:r>
          <a:endParaRPr lang="en-GB" sz="1600"/>
        </a:p>
      </dgm:t>
    </dgm:pt>
    <dgm:pt modelId="{60B81FEC-3E6F-4859-B94B-7D61DEB390D2}" type="parTrans" cxnId="{B0718A99-15C9-42C0-A111-B3B5DE01D5D9}">
      <dgm:prSet/>
      <dgm:spPr/>
      <dgm:t>
        <a:bodyPr/>
        <a:lstStyle/>
        <a:p>
          <a:endParaRPr lang="en-GB"/>
        </a:p>
      </dgm:t>
    </dgm:pt>
    <dgm:pt modelId="{D0D0E112-79C6-44BF-8D99-43DD2C973748}" type="sibTrans" cxnId="{B0718A99-15C9-42C0-A111-B3B5DE01D5D9}">
      <dgm:prSet/>
      <dgm:spPr/>
      <dgm:t>
        <a:bodyPr/>
        <a:lstStyle/>
        <a:p>
          <a:endParaRPr lang="en-GB"/>
        </a:p>
      </dgm:t>
    </dgm:pt>
    <dgm:pt modelId="{63110751-C547-4E28-ADE3-9F22444472D4}" type="asst">
      <dgm:prSet phldrT="[Text]" custT="1"/>
      <dgm:spPr/>
      <dgm:t>
        <a:bodyPr/>
        <a:lstStyle/>
        <a:p>
          <a:r>
            <a:rPr lang="sr-Cyrl-RS" sz="1300"/>
            <a:t>Начелник управе</a:t>
          </a:r>
          <a:endParaRPr lang="en-GB" sz="1300"/>
        </a:p>
      </dgm:t>
    </dgm:pt>
    <dgm:pt modelId="{BC31B38B-1624-4C7F-A09E-E9FE59349328}" type="parTrans" cxnId="{167401E4-CBBC-4B8E-8A40-A4F1E3767F2E}">
      <dgm:prSet/>
      <dgm:spPr/>
      <dgm:t>
        <a:bodyPr/>
        <a:lstStyle/>
        <a:p>
          <a:endParaRPr lang="en-GB"/>
        </a:p>
      </dgm:t>
    </dgm:pt>
    <dgm:pt modelId="{12D46AC2-81F8-4F5D-B340-150B6DFB737C}" type="sibTrans" cxnId="{167401E4-CBBC-4B8E-8A40-A4F1E3767F2E}">
      <dgm:prSet/>
      <dgm:spPr/>
      <dgm:t>
        <a:bodyPr/>
        <a:lstStyle/>
        <a:p>
          <a:endParaRPr lang="en-GB"/>
        </a:p>
      </dgm:t>
    </dgm:pt>
    <dgm:pt modelId="{339C1EF0-E894-4AE7-89CD-F4E5AF3DC398}">
      <dgm:prSet phldrT="[Text]" custT="1"/>
      <dgm:spPr/>
      <dgm:t>
        <a:bodyPr/>
        <a:lstStyle/>
        <a:p>
          <a:r>
            <a:rPr lang="sr-Cyrl-RS" sz="800"/>
            <a:t>Одељење за привреду и финансије</a:t>
          </a:r>
          <a:endParaRPr lang="en-GB" sz="800"/>
        </a:p>
      </dgm:t>
    </dgm:pt>
    <dgm:pt modelId="{2BC90E00-397D-4D30-B9DE-67234D148F18}" type="parTrans" cxnId="{10078B76-DB58-4934-BAB8-4910BE60C453}">
      <dgm:prSet/>
      <dgm:spPr/>
      <dgm:t>
        <a:bodyPr/>
        <a:lstStyle/>
        <a:p>
          <a:endParaRPr lang="en-GB"/>
        </a:p>
      </dgm:t>
    </dgm:pt>
    <dgm:pt modelId="{426D25FB-0669-4CFF-BF73-27B19EFF965B}" type="sibTrans" cxnId="{10078B76-DB58-4934-BAB8-4910BE60C453}">
      <dgm:prSet/>
      <dgm:spPr/>
      <dgm:t>
        <a:bodyPr/>
        <a:lstStyle/>
        <a:p>
          <a:endParaRPr lang="en-GB"/>
        </a:p>
      </dgm:t>
    </dgm:pt>
    <dgm:pt modelId="{9DC07C49-C23B-464B-AC7B-4CFFBC43D195}">
      <dgm:prSet phldrT="[Text]" custT="1"/>
      <dgm:spPr/>
      <dgm:t>
        <a:bodyPr/>
        <a:lstStyle/>
        <a:p>
          <a:r>
            <a:rPr lang="sr-Cyrl-RS" sz="800"/>
            <a:t>Одељење за </a:t>
          </a:r>
          <a:r>
            <a:rPr lang="sr-Cyrl-RS" sz="700"/>
            <a:t>друштвене деллатности, општу управу, правне  и заједничке послове</a:t>
          </a:r>
          <a:endParaRPr lang="en-GB" sz="700"/>
        </a:p>
      </dgm:t>
    </dgm:pt>
    <dgm:pt modelId="{5A608108-485D-4417-8021-B6A37EFDFA45}" type="parTrans" cxnId="{CACDBC64-2156-48D5-97F9-CD88C884071B}">
      <dgm:prSet/>
      <dgm:spPr/>
      <dgm:t>
        <a:bodyPr/>
        <a:lstStyle/>
        <a:p>
          <a:endParaRPr lang="en-GB"/>
        </a:p>
      </dgm:t>
    </dgm:pt>
    <dgm:pt modelId="{C3C16908-0132-424B-B826-49758E8DB3AC}" type="sibTrans" cxnId="{CACDBC64-2156-48D5-97F9-CD88C884071B}">
      <dgm:prSet/>
      <dgm:spPr/>
      <dgm:t>
        <a:bodyPr/>
        <a:lstStyle/>
        <a:p>
          <a:endParaRPr lang="en-GB"/>
        </a:p>
      </dgm:t>
    </dgm:pt>
    <dgm:pt modelId="{42714A79-8430-4317-9C77-BFF6334EB3DD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sr-Cyrl-RS" sz="800"/>
            <a:t>Служба за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sr-Cyrl-RS" sz="800"/>
            <a:t>јавне набавке</a:t>
          </a:r>
          <a:endParaRPr lang="en-GB" sz="800"/>
        </a:p>
      </dgm:t>
    </dgm:pt>
    <dgm:pt modelId="{6870EA5E-8538-496B-BA38-3307A0E55CC5}" type="parTrans" cxnId="{C1E584F0-582A-41D9-8D2C-E6D4A9998321}">
      <dgm:prSet/>
      <dgm:spPr/>
      <dgm:t>
        <a:bodyPr/>
        <a:lstStyle/>
        <a:p>
          <a:endParaRPr lang="en-GB"/>
        </a:p>
      </dgm:t>
    </dgm:pt>
    <dgm:pt modelId="{F8F5E10C-E4DD-4A5D-8E47-8A152BFDB4AF}" type="sibTrans" cxnId="{C1E584F0-582A-41D9-8D2C-E6D4A9998321}">
      <dgm:prSet/>
      <dgm:spPr/>
      <dgm:t>
        <a:bodyPr/>
        <a:lstStyle/>
        <a:p>
          <a:endParaRPr lang="en-GB"/>
        </a:p>
      </dgm:t>
    </dgm:pt>
    <dgm:pt modelId="{2AEBD884-0A0F-4FBA-AC33-9FE089C9B02C}">
      <dgm:prSet custT="1"/>
      <dgm:spPr/>
      <dgm:t>
        <a:bodyPr/>
        <a:lstStyle/>
        <a:p>
          <a:r>
            <a:rPr lang="sr-Cyrl-RS" sz="800"/>
            <a:t>Служба за скупштинске послове</a:t>
          </a:r>
          <a:endParaRPr lang="en-GB" sz="800"/>
        </a:p>
      </dgm:t>
    </dgm:pt>
    <dgm:pt modelId="{71E4677F-8ADA-4E97-B118-A02C79B4581D}" type="parTrans" cxnId="{8879D5B4-FAFE-4A4B-9246-3F0ADEF2D9AD}">
      <dgm:prSet/>
      <dgm:spPr/>
      <dgm:t>
        <a:bodyPr/>
        <a:lstStyle/>
        <a:p>
          <a:endParaRPr lang="en-GB"/>
        </a:p>
      </dgm:t>
    </dgm:pt>
    <dgm:pt modelId="{6E41D466-BCAE-43D6-82A0-FA69239BC377}" type="sibTrans" cxnId="{8879D5B4-FAFE-4A4B-9246-3F0ADEF2D9AD}">
      <dgm:prSet/>
      <dgm:spPr/>
      <dgm:t>
        <a:bodyPr/>
        <a:lstStyle/>
        <a:p>
          <a:endParaRPr lang="en-GB"/>
        </a:p>
      </dgm:t>
    </dgm:pt>
    <dgm:pt modelId="{A461F62E-5395-4971-B29C-5F01997F45EA}">
      <dgm:prSet custT="1"/>
      <dgm:spPr>
        <a:solidFill>
          <a:srgbClr val="00B050"/>
        </a:solidFill>
      </dgm:spPr>
      <dgm:t>
        <a:bodyPr/>
        <a:lstStyle/>
        <a:p>
          <a:r>
            <a:rPr lang="sr-Cyrl-RS" sz="800"/>
            <a:t>Кабинет председника општине</a:t>
          </a:r>
          <a:endParaRPr lang="en-GB" sz="800"/>
        </a:p>
      </dgm:t>
    </dgm:pt>
    <dgm:pt modelId="{216DD6D0-CCBF-4091-952F-A580CFBF094D}" type="parTrans" cxnId="{4BBF84E9-409A-48AB-95BD-C0C36503E5C2}">
      <dgm:prSet/>
      <dgm:spPr/>
      <dgm:t>
        <a:bodyPr/>
        <a:lstStyle/>
        <a:p>
          <a:endParaRPr lang="en-GB"/>
        </a:p>
      </dgm:t>
    </dgm:pt>
    <dgm:pt modelId="{B83E90F4-D8A0-43CE-B193-ECB4672578E4}" type="sibTrans" cxnId="{4BBF84E9-409A-48AB-95BD-C0C36503E5C2}">
      <dgm:prSet/>
      <dgm:spPr/>
      <dgm:t>
        <a:bodyPr/>
        <a:lstStyle/>
        <a:p>
          <a:endParaRPr lang="en-GB"/>
        </a:p>
      </dgm:t>
    </dgm:pt>
    <dgm:pt modelId="{66259C33-A11C-40BB-8305-06FEC7DCE3AD}">
      <dgm:prSet custT="1"/>
      <dgm:spPr/>
      <dgm:t>
        <a:bodyPr/>
        <a:lstStyle/>
        <a:p>
          <a:r>
            <a:rPr lang="sr-Cyrl-RS" sz="800"/>
            <a:t>Послови буџета</a:t>
          </a:r>
          <a:endParaRPr lang="en-GB" sz="800"/>
        </a:p>
      </dgm:t>
    </dgm:pt>
    <dgm:pt modelId="{A535B90C-C06A-4A32-88EA-74CE5AA02AE2}" type="parTrans" cxnId="{81739677-D4EF-4A10-9A20-A9DB62E86C29}">
      <dgm:prSet/>
      <dgm:spPr/>
      <dgm:t>
        <a:bodyPr/>
        <a:lstStyle/>
        <a:p>
          <a:endParaRPr lang="en-GB"/>
        </a:p>
      </dgm:t>
    </dgm:pt>
    <dgm:pt modelId="{177B4F97-8D8B-4E6D-B028-FAB37E3BA221}" type="sibTrans" cxnId="{81739677-D4EF-4A10-9A20-A9DB62E86C29}">
      <dgm:prSet/>
      <dgm:spPr/>
      <dgm:t>
        <a:bodyPr/>
        <a:lstStyle/>
        <a:p>
          <a:endParaRPr lang="en-GB"/>
        </a:p>
      </dgm:t>
    </dgm:pt>
    <dgm:pt modelId="{68825BFD-317A-4CFF-B2EC-D42F503F01AF}">
      <dgm:prSet custT="1"/>
      <dgm:spPr/>
      <dgm:t>
        <a:bodyPr/>
        <a:lstStyle/>
        <a:p>
          <a:r>
            <a:rPr lang="sr-Cyrl-RS" sz="800"/>
            <a:t>Послови за инвестиције и плаћања</a:t>
          </a:r>
          <a:endParaRPr lang="en-GB" sz="800"/>
        </a:p>
      </dgm:t>
    </dgm:pt>
    <dgm:pt modelId="{8ED6512A-20C0-427C-9D90-9C1ACB115A29}" type="parTrans" cxnId="{7D491011-F0BA-4CD6-B34C-43C16B30C1E8}">
      <dgm:prSet/>
      <dgm:spPr/>
      <dgm:t>
        <a:bodyPr/>
        <a:lstStyle/>
        <a:p>
          <a:endParaRPr lang="en-GB"/>
        </a:p>
      </dgm:t>
    </dgm:pt>
    <dgm:pt modelId="{5B822F65-F464-41D9-B7B3-E504494345B7}" type="sibTrans" cxnId="{7D491011-F0BA-4CD6-B34C-43C16B30C1E8}">
      <dgm:prSet/>
      <dgm:spPr/>
      <dgm:t>
        <a:bodyPr/>
        <a:lstStyle/>
        <a:p>
          <a:endParaRPr lang="en-GB"/>
        </a:p>
      </dgm:t>
    </dgm:pt>
    <dgm:pt modelId="{B5B83007-8E9A-4AA8-B16D-D99C55020997}">
      <dgm:prSet custT="1"/>
      <dgm:spPr/>
      <dgm:t>
        <a:bodyPr/>
        <a:lstStyle/>
        <a:p>
          <a:r>
            <a:rPr lang="sr-Cyrl-RS" sz="800"/>
            <a:t>Одсек за општу управу</a:t>
          </a:r>
          <a:endParaRPr lang="en-GB" sz="800"/>
        </a:p>
      </dgm:t>
    </dgm:pt>
    <dgm:pt modelId="{CFF9EB38-E0D4-4E95-A603-C7A7235FC984}" type="parTrans" cxnId="{CABCDE94-7AE1-4FD6-8E59-8DF95FFD2792}">
      <dgm:prSet/>
      <dgm:spPr/>
      <dgm:t>
        <a:bodyPr/>
        <a:lstStyle/>
        <a:p>
          <a:endParaRPr lang="en-GB"/>
        </a:p>
      </dgm:t>
    </dgm:pt>
    <dgm:pt modelId="{D219AAF0-A751-416F-94E5-BD3F7D63DAE7}" type="sibTrans" cxnId="{CABCDE94-7AE1-4FD6-8E59-8DF95FFD2792}">
      <dgm:prSet/>
      <dgm:spPr/>
      <dgm:t>
        <a:bodyPr/>
        <a:lstStyle/>
        <a:p>
          <a:endParaRPr lang="en-GB"/>
        </a:p>
      </dgm:t>
    </dgm:pt>
    <dgm:pt modelId="{B44C7A96-0B03-4DFF-97E3-78D6154273BA}">
      <dgm:prSet custT="1"/>
      <dgm:spPr/>
      <dgm:t>
        <a:bodyPr/>
        <a:lstStyle/>
        <a:p>
          <a:r>
            <a:rPr lang="sr-Cyrl-RS" sz="700"/>
            <a:t>Одсек за друштвене делатности</a:t>
          </a:r>
          <a:endParaRPr lang="en-GB" sz="700"/>
        </a:p>
      </dgm:t>
    </dgm:pt>
    <dgm:pt modelId="{40E8C497-94E3-42E3-A2AB-F002398F37AD}" type="parTrans" cxnId="{27954CC9-7799-4176-83C1-C514E18F6CB9}">
      <dgm:prSet/>
      <dgm:spPr/>
      <dgm:t>
        <a:bodyPr/>
        <a:lstStyle/>
        <a:p>
          <a:endParaRPr lang="en-GB"/>
        </a:p>
      </dgm:t>
    </dgm:pt>
    <dgm:pt modelId="{C90838F8-4E8D-4303-B5AC-17F3874AD35C}" type="sibTrans" cxnId="{27954CC9-7799-4176-83C1-C514E18F6CB9}">
      <dgm:prSet/>
      <dgm:spPr/>
      <dgm:t>
        <a:bodyPr/>
        <a:lstStyle/>
        <a:p>
          <a:endParaRPr lang="en-GB"/>
        </a:p>
      </dgm:t>
    </dgm:pt>
    <dgm:pt modelId="{8C6FE12E-852F-42CD-845A-FC9670116A57}">
      <dgm:prSet custT="1"/>
      <dgm:spPr/>
      <dgm:t>
        <a:bodyPr/>
        <a:lstStyle/>
        <a:p>
          <a:r>
            <a:rPr lang="sr-Cyrl-RS" sz="800"/>
            <a:t>Одсек за имовинско-правне послове</a:t>
          </a:r>
          <a:endParaRPr lang="en-GB" sz="800"/>
        </a:p>
      </dgm:t>
    </dgm:pt>
    <dgm:pt modelId="{8E439EDD-AB0A-4058-9931-0413E3A3E833}" type="parTrans" cxnId="{05DFA4A4-55C6-4DC1-AD91-E56CDEACE762}">
      <dgm:prSet/>
      <dgm:spPr/>
      <dgm:t>
        <a:bodyPr/>
        <a:lstStyle/>
        <a:p>
          <a:endParaRPr lang="en-GB"/>
        </a:p>
      </dgm:t>
    </dgm:pt>
    <dgm:pt modelId="{ACB40851-7226-4A05-B6FA-C8648B8BFC32}" type="sibTrans" cxnId="{05DFA4A4-55C6-4DC1-AD91-E56CDEACE762}">
      <dgm:prSet/>
      <dgm:spPr/>
      <dgm:t>
        <a:bodyPr/>
        <a:lstStyle/>
        <a:p>
          <a:endParaRPr lang="en-GB"/>
        </a:p>
      </dgm:t>
    </dgm:pt>
    <dgm:pt modelId="{D46FCFE2-90EC-4D33-83D0-2F5C4B7124E8}">
      <dgm:prSet custT="1"/>
      <dgm:spPr/>
      <dgm:t>
        <a:bodyPr/>
        <a:lstStyle/>
        <a:p>
          <a:r>
            <a:rPr lang="sr-Cyrl-RS" sz="800"/>
            <a:t>Служба за утврђивање, наплату и контролу јавних прихода</a:t>
          </a:r>
          <a:endParaRPr lang="en-GB" sz="800"/>
        </a:p>
      </dgm:t>
    </dgm:pt>
    <dgm:pt modelId="{8BCC7FB9-95EA-4113-87F5-76EE6D2583A3}" type="parTrans" cxnId="{2135C1E8-AC1C-4A79-9F60-362CE9923585}">
      <dgm:prSet/>
      <dgm:spPr/>
      <dgm:t>
        <a:bodyPr/>
        <a:lstStyle/>
        <a:p>
          <a:endParaRPr lang="en-GB"/>
        </a:p>
      </dgm:t>
    </dgm:pt>
    <dgm:pt modelId="{32AEEB0B-163A-4148-B6BD-AE9C83CEB34D}" type="sibTrans" cxnId="{2135C1E8-AC1C-4A79-9F60-362CE9923585}">
      <dgm:prSet/>
      <dgm:spPr/>
      <dgm:t>
        <a:bodyPr/>
        <a:lstStyle/>
        <a:p>
          <a:endParaRPr lang="en-GB"/>
        </a:p>
      </dgm:t>
    </dgm:pt>
    <dgm:pt modelId="{BE7F4EDA-3338-4D2C-9DF0-61EFB999DD5E}">
      <dgm:prSet custT="1"/>
      <dgm:spPr/>
      <dgm:t>
        <a:bodyPr/>
        <a:lstStyle/>
        <a:p>
          <a:r>
            <a:rPr lang="sr-Cyrl-RS" sz="800"/>
            <a:t>Одсек за инспекцијске послое</a:t>
          </a:r>
          <a:endParaRPr lang="en-GB" sz="800"/>
        </a:p>
      </dgm:t>
    </dgm:pt>
    <dgm:pt modelId="{943B20AA-43C5-488D-BF43-D108FE9F762C}" type="parTrans" cxnId="{F5F638CE-E6D2-430B-B0FC-3D11595F646F}">
      <dgm:prSet/>
      <dgm:spPr/>
      <dgm:t>
        <a:bodyPr/>
        <a:lstStyle/>
        <a:p>
          <a:endParaRPr lang="en-GB"/>
        </a:p>
      </dgm:t>
    </dgm:pt>
    <dgm:pt modelId="{DC5939DF-EF5C-4B4D-8F4C-A3A1AA7BC48D}" type="sibTrans" cxnId="{F5F638CE-E6D2-430B-B0FC-3D11595F646F}">
      <dgm:prSet/>
      <dgm:spPr/>
      <dgm:t>
        <a:bodyPr/>
        <a:lstStyle/>
        <a:p>
          <a:endParaRPr lang="en-GB"/>
        </a:p>
      </dgm:t>
    </dgm:pt>
    <dgm:pt modelId="{1A6A8A29-A0DB-446C-9ABA-4AF8E0B471A7}">
      <dgm:prSet custT="1"/>
      <dgm:spPr/>
      <dgm:t>
        <a:bodyPr/>
        <a:lstStyle/>
        <a:p>
          <a:r>
            <a:rPr lang="sr-Cyrl-RS" sz="800"/>
            <a:t>Канцеларија за локални економски развој</a:t>
          </a:r>
          <a:endParaRPr lang="en-GB" sz="800"/>
        </a:p>
      </dgm:t>
    </dgm:pt>
    <dgm:pt modelId="{4FDB33B8-74D2-441B-ACC8-C42D0386113B}" type="parTrans" cxnId="{69499381-2401-40A1-B0A0-CF8531316341}">
      <dgm:prSet/>
      <dgm:spPr/>
      <dgm:t>
        <a:bodyPr/>
        <a:lstStyle/>
        <a:p>
          <a:endParaRPr lang="en-GB"/>
        </a:p>
      </dgm:t>
    </dgm:pt>
    <dgm:pt modelId="{9FD916CB-D87A-43D8-9B60-7A99EF082733}" type="sibTrans" cxnId="{69499381-2401-40A1-B0A0-CF8531316341}">
      <dgm:prSet/>
      <dgm:spPr/>
      <dgm:t>
        <a:bodyPr/>
        <a:lstStyle/>
        <a:p>
          <a:endParaRPr lang="en-GB"/>
        </a:p>
      </dgm:t>
    </dgm:pt>
    <dgm:pt modelId="{672ED5E7-E501-4E25-BDAF-46352F7F31B3}">
      <dgm:prSet custT="1"/>
      <dgm:spPr/>
      <dgm:t>
        <a:bodyPr/>
        <a:lstStyle/>
        <a:p>
          <a:r>
            <a:rPr lang="sr-Cyrl-RS" sz="800"/>
            <a:t>Канцеларија за развој МСП</a:t>
          </a:r>
          <a:endParaRPr lang="en-GB" sz="800"/>
        </a:p>
      </dgm:t>
    </dgm:pt>
    <dgm:pt modelId="{CA1936DC-6AC0-47DC-9FAC-D19C12E27729}" type="parTrans" cxnId="{F4E9C12A-1FC9-4EF4-910B-76B4DB3655E4}">
      <dgm:prSet/>
      <dgm:spPr/>
      <dgm:t>
        <a:bodyPr/>
        <a:lstStyle/>
        <a:p>
          <a:endParaRPr lang="en-GB"/>
        </a:p>
      </dgm:t>
    </dgm:pt>
    <dgm:pt modelId="{854FD38E-4417-4868-B38C-0E83A2A4C050}" type="sibTrans" cxnId="{F4E9C12A-1FC9-4EF4-910B-76B4DB3655E4}">
      <dgm:prSet/>
      <dgm:spPr/>
      <dgm:t>
        <a:bodyPr/>
        <a:lstStyle/>
        <a:p>
          <a:endParaRPr lang="en-GB"/>
        </a:p>
      </dgm:t>
    </dgm:pt>
    <dgm:pt modelId="{644C2CA8-6120-42F4-9A4B-B05C8178C959}">
      <dgm:prSet custT="1"/>
      <dgm:spPr/>
      <dgm:t>
        <a:bodyPr/>
        <a:lstStyle/>
        <a:p>
          <a:r>
            <a:rPr lang="sr-Cyrl-RS" sz="800"/>
            <a:t>Канцеларија за младе</a:t>
          </a:r>
          <a:endParaRPr lang="en-GB" sz="800"/>
        </a:p>
      </dgm:t>
    </dgm:pt>
    <dgm:pt modelId="{E92487CD-F051-4A4C-9B40-79C9F65EFC34}" type="parTrans" cxnId="{53167D9C-0F5D-4898-8A21-224CD54FA98F}">
      <dgm:prSet/>
      <dgm:spPr/>
      <dgm:t>
        <a:bodyPr/>
        <a:lstStyle/>
        <a:p>
          <a:endParaRPr lang="en-GB"/>
        </a:p>
      </dgm:t>
    </dgm:pt>
    <dgm:pt modelId="{0A17A3D1-A091-4CEA-979D-3397411403A2}" type="sibTrans" cxnId="{53167D9C-0F5D-4898-8A21-224CD54FA98F}">
      <dgm:prSet/>
      <dgm:spPr/>
      <dgm:t>
        <a:bodyPr/>
        <a:lstStyle/>
        <a:p>
          <a:endParaRPr lang="en-GB"/>
        </a:p>
      </dgm:t>
    </dgm:pt>
    <dgm:pt modelId="{A9EC7D74-8F31-45B6-AAE0-7BAC6D4B3D7B}">
      <dgm:prSet/>
      <dgm:spPr/>
      <dgm:t>
        <a:bodyPr/>
        <a:lstStyle/>
        <a:p>
          <a:r>
            <a:rPr lang="sr-Cyrl-RS"/>
            <a:t>Одсек за планирање, урбанизам, изградњу и озакоњење</a:t>
          </a:r>
          <a:endParaRPr lang="en-US"/>
        </a:p>
      </dgm:t>
    </dgm:pt>
    <dgm:pt modelId="{02C8E73D-810A-4D97-9CA8-6834D388EA2D}" type="parTrans" cxnId="{3A6CA935-0850-45FB-90D2-C9B6BD75BD2D}">
      <dgm:prSet/>
      <dgm:spPr/>
      <dgm:t>
        <a:bodyPr/>
        <a:lstStyle/>
        <a:p>
          <a:endParaRPr lang="en-US"/>
        </a:p>
      </dgm:t>
    </dgm:pt>
    <dgm:pt modelId="{FE06EFC5-360E-46E2-898E-C91F1A2AD631}" type="sibTrans" cxnId="{3A6CA935-0850-45FB-90D2-C9B6BD75BD2D}">
      <dgm:prSet/>
      <dgm:spPr/>
      <dgm:t>
        <a:bodyPr/>
        <a:lstStyle/>
        <a:p>
          <a:endParaRPr lang="en-US"/>
        </a:p>
      </dgm:t>
    </dgm:pt>
    <dgm:pt modelId="{56925600-D510-4F35-9DF3-E8CD6B4F5A32}" type="pres">
      <dgm:prSet presAssocID="{29BB101C-151D-403C-BE0F-59B4B5C3823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9F41BF4-1743-439D-A54A-538090230A40}" type="pres">
      <dgm:prSet presAssocID="{D0FBE698-9E76-49EE-8B4B-AF9ADA3ADED1}" presName="hierRoot1" presStyleCnt="0">
        <dgm:presLayoutVars>
          <dgm:hierBranch val="init"/>
        </dgm:presLayoutVars>
      </dgm:prSet>
      <dgm:spPr/>
    </dgm:pt>
    <dgm:pt modelId="{A7479971-34E3-4101-B1F5-A4F63055DE53}" type="pres">
      <dgm:prSet presAssocID="{D0FBE698-9E76-49EE-8B4B-AF9ADA3ADED1}" presName="rootComposite1" presStyleCnt="0"/>
      <dgm:spPr/>
    </dgm:pt>
    <dgm:pt modelId="{7784C8A1-FAD5-41C9-B87E-5E9ECA358773}" type="pres">
      <dgm:prSet presAssocID="{D0FBE698-9E76-49EE-8B4B-AF9ADA3ADED1}" presName="rootText1" presStyleLbl="node0" presStyleIdx="0" presStyleCnt="1" custScaleX="282364" custScaleY="1726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A3314A-E5B2-4446-8A60-BDB072DB0214}" type="pres">
      <dgm:prSet presAssocID="{D0FBE698-9E76-49EE-8B4B-AF9ADA3ADED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51C2EF4-F844-4D8B-BC70-8B29CCDFE739}" type="pres">
      <dgm:prSet presAssocID="{D0FBE698-9E76-49EE-8B4B-AF9ADA3ADED1}" presName="hierChild2" presStyleCnt="0"/>
      <dgm:spPr/>
    </dgm:pt>
    <dgm:pt modelId="{7FCBEFF0-D0B6-47DF-BA5F-0141AA1B25A4}" type="pres">
      <dgm:prSet presAssocID="{2BC90E00-397D-4D30-B9DE-67234D148F18}" presName="Name37" presStyleLbl="parChTrans1D2" presStyleIdx="0" presStyleCnt="7"/>
      <dgm:spPr/>
      <dgm:t>
        <a:bodyPr/>
        <a:lstStyle/>
        <a:p>
          <a:endParaRPr lang="en-US"/>
        </a:p>
      </dgm:t>
    </dgm:pt>
    <dgm:pt modelId="{92343C09-8B4A-4EC7-B304-F06BB8F3CB1D}" type="pres">
      <dgm:prSet presAssocID="{339C1EF0-E894-4AE7-89CD-F4E5AF3DC398}" presName="hierRoot2" presStyleCnt="0">
        <dgm:presLayoutVars>
          <dgm:hierBranch val="init"/>
        </dgm:presLayoutVars>
      </dgm:prSet>
      <dgm:spPr/>
    </dgm:pt>
    <dgm:pt modelId="{CEE79339-395F-4B7A-AF28-C1AC45A18079}" type="pres">
      <dgm:prSet presAssocID="{339C1EF0-E894-4AE7-89CD-F4E5AF3DC398}" presName="rootComposite" presStyleCnt="0"/>
      <dgm:spPr/>
    </dgm:pt>
    <dgm:pt modelId="{2EACE67D-2EE5-4278-B67E-EE0345606B43}" type="pres">
      <dgm:prSet presAssocID="{339C1EF0-E894-4AE7-89CD-F4E5AF3DC398}" presName="rootText" presStyleLbl="node2" presStyleIdx="0" presStyleCnt="6" custScaleX="159141" custScaleY="2625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C3110A-37C5-4CF3-BE90-806AE677BEF8}" type="pres">
      <dgm:prSet presAssocID="{339C1EF0-E894-4AE7-89CD-F4E5AF3DC398}" presName="rootConnector" presStyleLbl="node2" presStyleIdx="0" presStyleCnt="6"/>
      <dgm:spPr/>
      <dgm:t>
        <a:bodyPr/>
        <a:lstStyle/>
        <a:p>
          <a:endParaRPr lang="en-US"/>
        </a:p>
      </dgm:t>
    </dgm:pt>
    <dgm:pt modelId="{EA2F1795-5749-466C-A351-7B61B52131E1}" type="pres">
      <dgm:prSet presAssocID="{339C1EF0-E894-4AE7-89CD-F4E5AF3DC398}" presName="hierChild4" presStyleCnt="0"/>
      <dgm:spPr/>
    </dgm:pt>
    <dgm:pt modelId="{63DA0A94-B0E7-4289-9772-491BB9A71400}" type="pres">
      <dgm:prSet presAssocID="{A535B90C-C06A-4A32-88EA-74CE5AA02AE2}" presName="Name37" presStyleLbl="parChTrans1D3" presStyleIdx="0" presStyleCnt="10"/>
      <dgm:spPr/>
      <dgm:t>
        <a:bodyPr/>
        <a:lstStyle/>
        <a:p>
          <a:endParaRPr lang="en-US"/>
        </a:p>
      </dgm:t>
    </dgm:pt>
    <dgm:pt modelId="{1EECF9F7-6B31-4F44-A011-95A3FDF50864}" type="pres">
      <dgm:prSet presAssocID="{66259C33-A11C-40BB-8305-06FEC7DCE3AD}" presName="hierRoot2" presStyleCnt="0">
        <dgm:presLayoutVars>
          <dgm:hierBranch val="init"/>
        </dgm:presLayoutVars>
      </dgm:prSet>
      <dgm:spPr/>
    </dgm:pt>
    <dgm:pt modelId="{8DBFEE31-ACCB-42D1-8DB1-9F238B991F1A}" type="pres">
      <dgm:prSet presAssocID="{66259C33-A11C-40BB-8305-06FEC7DCE3AD}" presName="rootComposite" presStyleCnt="0"/>
      <dgm:spPr/>
    </dgm:pt>
    <dgm:pt modelId="{BB0FA39D-F1DD-4B80-B6D2-8920FB0F91EE}" type="pres">
      <dgm:prSet presAssocID="{66259C33-A11C-40BB-8305-06FEC7DCE3AD}" presName="rootText" presStyleLbl="node3" presStyleIdx="0" presStyleCnt="10" custScaleX="125637" custScaleY="978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1642CB-9A65-4C6F-90F3-CADA97F7E30B}" type="pres">
      <dgm:prSet presAssocID="{66259C33-A11C-40BB-8305-06FEC7DCE3AD}" presName="rootConnector" presStyleLbl="node3" presStyleIdx="0" presStyleCnt="10"/>
      <dgm:spPr/>
      <dgm:t>
        <a:bodyPr/>
        <a:lstStyle/>
        <a:p>
          <a:endParaRPr lang="en-US"/>
        </a:p>
      </dgm:t>
    </dgm:pt>
    <dgm:pt modelId="{3D4685C2-DD17-43C3-A390-EBB22E9DD110}" type="pres">
      <dgm:prSet presAssocID="{66259C33-A11C-40BB-8305-06FEC7DCE3AD}" presName="hierChild4" presStyleCnt="0"/>
      <dgm:spPr/>
    </dgm:pt>
    <dgm:pt modelId="{2B9AB253-5E8D-41E2-B097-5C09CCE6F695}" type="pres">
      <dgm:prSet presAssocID="{66259C33-A11C-40BB-8305-06FEC7DCE3AD}" presName="hierChild5" presStyleCnt="0"/>
      <dgm:spPr/>
    </dgm:pt>
    <dgm:pt modelId="{B6177A8B-3E1E-45EB-90B3-30F416398DCD}" type="pres">
      <dgm:prSet presAssocID="{8ED6512A-20C0-427C-9D90-9C1ACB115A29}" presName="Name37" presStyleLbl="parChTrans1D3" presStyleIdx="1" presStyleCnt="10"/>
      <dgm:spPr/>
      <dgm:t>
        <a:bodyPr/>
        <a:lstStyle/>
        <a:p>
          <a:endParaRPr lang="en-US"/>
        </a:p>
      </dgm:t>
    </dgm:pt>
    <dgm:pt modelId="{BBB524CE-40D2-4FAA-93D7-6462E9E4E043}" type="pres">
      <dgm:prSet presAssocID="{68825BFD-317A-4CFF-B2EC-D42F503F01AF}" presName="hierRoot2" presStyleCnt="0">
        <dgm:presLayoutVars>
          <dgm:hierBranch val="init"/>
        </dgm:presLayoutVars>
      </dgm:prSet>
      <dgm:spPr/>
    </dgm:pt>
    <dgm:pt modelId="{A1B84837-AB0B-4926-BFA0-82E684F2C234}" type="pres">
      <dgm:prSet presAssocID="{68825BFD-317A-4CFF-B2EC-D42F503F01AF}" presName="rootComposite" presStyleCnt="0"/>
      <dgm:spPr/>
    </dgm:pt>
    <dgm:pt modelId="{314375C1-F986-44CE-8759-D04BE09FF652}" type="pres">
      <dgm:prSet presAssocID="{68825BFD-317A-4CFF-B2EC-D42F503F01AF}" presName="rootText" presStyleLbl="node3" presStyleIdx="1" presStyleCnt="10" custScaleX="132593" custScaleY="1319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3B87D3-3149-466A-BD73-88215740E766}" type="pres">
      <dgm:prSet presAssocID="{68825BFD-317A-4CFF-B2EC-D42F503F01AF}" presName="rootConnector" presStyleLbl="node3" presStyleIdx="1" presStyleCnt="10"/>
      <dgm:spPr/>
      <dgm:t>
        <a:bodyPr/>
        <a:lstStyle/>
        <a:p>
          <a:endParaRPr lang="en-US"/>
        </a:p>
      </dgm:t>
    </dgm:pt>
    <dgm:pt modelId="{25668B0B-E8F3-4DF4-8DF4-81F04C4DEBBE}" type="pres">
      <dgm:prSet presAssocID="{68825BFD-317A-4CFF-B2EC-D42F503F01AF}" presName="hierChild4" presStyleCnt="0"/>
      <dgm:spPr/>
    </dgm:pt>
    <dgm:pt modelId="{66E433D7-5782-422B-AAFD-622F808DE8AD}" type="pres">
      <dgm:prSet presAssocID="{68825BFD-317A-4CFF-B2EC-D42F503F01AF}" presName="hierChild5" presStyleCnt="0"/>
      <dgm:spPr/>
    </dgm:pt>
    <dgm:pt modelId="{C02B66B1-0D96-49FC-9E6C-9B81305F3662}" type="pres">
      <dgm:prSet presAssocID="{4FDB33B8-74D2-441B-ACC8-C42D0386113B}" presName="Name37" presStyleLbl="parChTrans1D3" presStyleIdx="2" presStyleCnt="10"/>
      <dgm:spPr/>
      <dgm:t>
        <a:bodyPr/>
        <a:lstStyle/>
        <a:p>
          <a:endParaRPr lang="en-US"/>
        </a:p>
      </dgm:t>
    </dgm:pt>
    <dgm:pt modelId="{01241FF8-3676-40AA-B7DB-358C79CF212E}" type="pres">
      <dgm:prSet presAssocID="{1A6A8A29-A0DB-446C-9ABA-4AF8E0B471A7}" presName="hierRoot2" presStyleCnt="0">
        <dgm:presLayoutVars>
          <dgm:hierBranch val="init"/>
        </dgm:presLayoutVars>
      </dgm:prSet>
      <dgm:spPr/>
    </dgm:pt>
    <dgm:pt modelId="{70014C5D-37F9-4D74-8B19-A2711A7E551B}" type="pres">
      <dgm:prSet presAssocID="{1A6A8A29-A0DB-446C-9ABA-4AF8E0B471A7}" presName="rootComposite" presStyleCnt="0"/>
      <dgm:spPr/>
    </dgm:pt>
    <dgm:pt modelId="{BF72C306-5B4A-469A-89B8-FEF08796700B}" type="pres">
      <dgm:prSet presAssocID="{1A6A8A29-A0DB-446C-9ABA-4AF8E0B471A7}" presName="rootText" presStyleLbl="node3" presStyleIdx="2" presStyleCnt="10" custScaleX="132472" custScaleY="167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DB88AC-F6AA-444E-8717-8EE2967CF067}" type="pres">
      <dgm:prSet presAssocID="{1A6A8A29-A0DB-446C-9ABA-4AF8E0B471A7}" presName="rootConnector" presStyleLbl="node3" presStyleIdx="2" presStyleCnt="10"/>
      <dgm:spPr/>
      <dgm:t>
        <a:bodyPr/>
        <a:lstStyle/>
        <a:p>
          <a:endParaRPr lang="en-US"/>
        </a:p>
      </dgm:t>
    </dgm:pt>
    <dgm:pt modelId="{9AF1F385-A111-403C-BCBB-BAF0B5DF3258}" type="pres">
      <dgm:prSet presAssocID="{1A6A8A29-A0DB-446C-9ABA-4AF8E0B471A7}" presName="hierChild4" presStyleCnt="0"/>
      <dgm:spPr/>
    </dgm:pt>
    <dgm:pt modelId="{F074EEA2-3C75-4C96-AA60-ED7F2DB6330C}" type="pres">
      <dgm:prSet presAssocID="{1A6A8A29-A0DB-446C-9ABA-4AF8E0B471A7}" presName="hierChild5" presStyleCnt="0"/>
      <dgm:spPr/>
    </dgm:pt>
    <dgm:pt modelId="{0AA1E33A-36EB-4B90-A71D-985452504087}" type="pres">
      <dgm:prSet presAssocID="{CA1936DC-6AC0-47DC-9FAC-D19C12E27729}" presName="Name37" presStyleLbl="parChTrans1D3" presStyleIdx="3" presStyleCnt="10"/>
      <dgm:spPr/>
      <dgm:t>
        <a:bodyPr/>
        <a:lstStyle/>
        <a:p>
          <a:endParaRPr lang="en-US"/>
        </a:p>
      </dgm:t>
    </dgm:pt>
    <dgm:pt modelId="{54F0305B-F03B-4FAB-B810-0468C15C73D5}" type="pres">
      <dgm:prSet presAssocID="{672ED5E7-E501-4E25-BDAF-46352F7F31B3}" presName="hierRoot2" presStyleCnt="0">
        <dgm:presLayoutVars>
          <dgm:hierBranch val="init"/>
        </dgm:presLayoutVars>
      </dgm:prSet>
      <dgm:spPr/>
    </dgm:pt>
    <dgm:pt modelId="{D0F3627D-1223-41BA-9574-0C33221D820D}" type="pres">
      <dgm:prSet presAssocID="{672ED5E7-E501-4E25-BDAF-46352F7F31B3}" presName="rootComposite" presStyleCnt="0"/>
      <dgm:spPr/>
    </dgm:pt>
    <dgm:pt modelId="{DF2AA5B2-8AFC-409B-A0F4-52D1C4807E30}" type="pres">
      <dgm:prSet presAssocID="{672ED5E7-E501-4E25-BDAF-46352F7F31B3}" presName="rootText" presStyleLbl="node3" presStyleIdx="3" presStyleCnt="10" custScaleX="134519" custScaleY="1277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F21008-01EF-4A96-9235-C91F0FB2222D}" type="pres">
      <dgm:prSet presAssocID="{672ED5E7-E501-4E25-BDAF-46352F7F31B3}" presName="rootConnector" presStyleLbl="node3" presStyleIdx="3" presStyleCnt="10"/>
      <dgm:spPr/>
      <dgm:t>
        <a:bodyPr/>
        <a:lstStyle/>
        <a:p>
          <a:endParaRPr lang="en-US"/>
        </a:p>
      </dgm:t>
    </dgm:pt>
    <dgm:pt modelId="{8FCDE134-A71D-4D02-8174-9C645F713ADF}" type="pres">
      <dgm:prSet presAssocID="{672ED5E7-E501-4E25-BDAF-46352F7F31B3}" presName="hierChild4" presStyleCnt="0"/>
      <dgm:spPr/>
    </dgm:pt>
    <dgm:pt modelId="{20918B09-45B8-4763-8D1D-3A43BD6C8585}" type="pres">
      <dgm:prSet presAssocID="{672ED5E7-E501-4E25-BDAF-46352F7F31B3}" presName="hierChild5" presStyleCnt="0"/>
      <dgm:spPr/>
    </dgm:pt>
    <dgm:pt modelId="{646C7931-536A-4D14-A92E-9A617CB2D8F6}" type="pres">
      <dgm:prSet presAssocID="{E92487CD-F051-4A4C-9B40-79C9F65EFC34}" presName="Name37" presStyleLbl="parChTrans1D3" presStyleIdx="4" presStyleCnt="10"/>
      <dgm:spPr/>
      <dgm:t>
        <a:bodyPr/>
        <a:lstStyle/>
        <a:p>
          <a:endParaRPr lang="en-US"/>
        </a:p>
      </dgm:t>
    </dgm:pt>
    <dgm:pt modelId="{98DF6964-C4D8-40B9-84AE-41E451BF3B3A}" type="pres">
      <dgm:prSet presAssocID="{644C2CA8-6120-42F4-9A4B-B05C8178C959}" presName="hierRoot2" presStyleCnt="0">
        <dgm:presLayoutVars>
          <dgm:hierBranch val="init"/>
        </dgm:presLayoutVars>
      </dgm:prSet>
      <dgm:spPr/>
    </dgm:pt>
    <dgm:pt modelId="{D014CD88-62DE-4AF5-942B-A7FC68331E1D}" type="pres">
      <dgm:prSet presAssocID="{644C2CA8-6120-42F4-9A4B-B05C8178C959}" presName="rootComposite" presStyleCnt="0"/>
      <dgm:spPr/>
    </dgm:pt>
    <dgm:pt modelId="{A8A63434-34FD-4BFC-BC81-DE93452D6F3A}" type="pres">
      <dgm:prSet presAssocID="{644C2CA8-6120-42F4-9A4B-B05C8178C959}" presName="rootText" presStyleLbl="node3" presStyleIdx="4" presStyleCnt="10" custScaleX="139282" custScaleY="989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4D82ED-9092-4D7A-B9F4-C76C67F34AA0}" type="pres">
      <dgm:prSet presAssocID="{644C2CA8-6120-42F4-9A4B-B05C8178C959}" presName="rootConnector" presStyleLbl="node3" presStyleIdx="4" presStyleCnt="10"/>
      <dgm:spPr/>
      <dgm:t>
        <a:bodyPr/>
        <a:lstStyle/>
        <a:p>
          <a:endParaRPr lang="en-US"/>
        </a:p>
      </dgm:t>
    </dgm:pt>
    <dgm:pt modelId="{5B177BCB-1CAE-4FC1-B8E1-6F34363B9BB5}" type="pres">
      <dgm:prSet presAssocID="{644C2CA8-6120-42F4-9A4B-B05C8178C959}" presName="hierChild4" presStyleCnt="0"/>
      <dgm:spPr/>
    </dgm:pt>
    <dgm:pt modelId="{A475963D-1503-4F0C-A3D0-961D314707C0}" type="pres">
      <dgm:prSet presAssocID="{644C2CA8-6120-42F4-9A4B-B05C8178C959}" presName="hierChild5" presStyleCnt="0"/>
      <dgm:spPr/>
    </dgm:pt>
    <dgm:pt modelId="{0AD0BBEC-79FF-4CD1-805E-41FBAC799D2B}" type="pres">
      <dgm:prSet presAssocID="{339C1EF0-E894-4AE7-89CD-F4E5AF3DC398}" presName="hierChild5" presStyleCnt="0"/>
      <dgm:spPr/>
    </dgm:pt>
    <dgm:pt modelId="{9EF80C30-E8E8-4DEA-A6B3-16E3A99E449F}" type="pres">
      <dgm:prSet presAssocID="{5A608108-485D-4417-8021-B6A37EFDFA45}" presName="Name37" presStyleLbl="parChTrans1D2" presStyleIdx="1" presStyleCnt="7"/>
      <dgm:spPr/>
      <dgm:t>
        <a:bodyPr/>
        <a:lstStyle/>
        <a:p>
          <a:endParaRPr lang="en-US"/>
        </a:p>
      </dgm:t>
    </dgm:pt>
    <dgm:pt modelId="{FCD57CA7-2798-4172-A5FE-9473A1133029}" type="pres">
      <dgm:prSet presAssocID="{9DC07C49-C23B-464B-AC7B-4CFFBC43D195}" presName="hierRoot2" presStyleCnt="0">
        <dgm:presLayoutVars>
          <dgm:hierBranch val="init"/>
        </dgm:presLayoutVars>
      </dgm:prSet>
      <dgm:spPr/>
    </dgm:pt>
    <dgm:pt modelId="{2ED305A0-DBA0-4E6B-97A9-D7613F4C67C5}" type="pres">
      <dgm:prSet presAssocID="{9DC07C49-C23B-464B-AC7B-4CFFBC43D195}" presName="rootComposite" presStyleCnt="0"/>
      <dgm:spPr/>
    </dgm:pt>
    <dgm:pt modelId="{60B7CAA1-5A2E-4A97-9BCF-BC2F0846DE04}" type="pres">
      <dgm:prSet presAssocID="{9DC07C49-C23B-464B-AC7B-4CFFBC43D195}" presName="rootText" presStyleLbl="node2" presStyleIdx="1" presStyleCnt="6" custScaleX="171995" custScaleY="2583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04FC4F-1711-497B-B479-D801BCEA9722}" type="pres">
      <dgm:prSet presAssocID="{9DC07C49-C23B-464B-AC7B-4CFFBC43D195}" presName="rootConnector" presStyleLbl="node2" presStyleIdx="1" presStyleCnt="6"/>
      <dgm:spPr/>
      <dgm:t>
        <a:bodyPr/>
        <a:lstStyle/>
        <a:p>
          <a:endParaRPr lang="en-US"/>
        </a:p>
      </dgm:t>
    </dgm:pt>
    <dgm:pt modelId="{6A7911B2-0E21-49D3-AB1F-DE8212B9C7F9}" type="pres">
      <dgm:prSet presAssocID="{9DC07C49-C23B-464B-AC7B-4CFFBC43D195}" presName="hierChild4" presStyleCnt="0"/>
      <dgm:spPr/>
    </dgm:pt>
    <dgm:pt modelId="{44E7EE86-A61F-4A27-82C5-070281BFF397}" type="pres">
      <dgm:prSet presAssocID="{CFF9EB38-E0D4-4E95-A603-C7A7235FC984}" presName="Name37" presStyleLbl="parChTrans1D3" presStyleIdx="5" presStyleCnt="10"/>
      <dgm:spPr/>
      <dgm:t>
        <a:bodyPr/>
        <a:lstStyle/>
        <a:p>
          <a:endParaRPr lang="en-US"/>
        </a:p>
      </dgm:t>
    </dgm:pt>
    <dgm:pt modelId="{C036C094-3012-4703-807F-FAD5F38302B3}" type="pres">
      <dgm:prSet presAssocID="{B5B83007-8E9A-4AA8-B16D-D99C55020997}" presName="hierRoot2" presStyleCnt="0">
        <dgm:presLayoutVars>
          <dgm:hierBranch val="init"/>
        </dgm:presLayoutVars>
      </dgm:prSet>
      <dgm:spPr/>
    </dgm:pt>
    <dgm:pt modelId="{462D898D-FAA8-4FFD-A32E-37E758FF5FE9}" type="pres">
      <dgm:prSet presAssocID="{B5B83007-8E9A-4AA8-B16D-D99C55020997}" presName="rootComposite" presStyleCnt="0"/>
      <dgm:spPr/>
    </dgm:pt>
    <dgm:pt modelId="{7FE0C248-C419-416F-A553-E8C93C89239A}" type="pres">
      <dgm:prSet presAssocID="{B5B83007-8E9A-4AA8-B16D-D99C55020997}" presName="rootText" presStyleLbl="node3" presStyleIdx="5" presStyleCnt="10" custScaleX="144667" custScaleY="918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545B5B-3B80-4BAF-A037-617E2990AF2B}" type="pres">
      <dgm:prSet presAssocID="{B5B83007-8E9A-4AA8-B16D-D99C55020997}" presName="rootConnector" presStyleLbl="node3" presStyleIdx="5" presStyleCnt="10"/>
      <dgm:spPr/>
      <dgm:t>
        <a:bodyPr/>
        <a:lstStyle/>
        <a:p>
          <a:endParaRPr lang="en-US"/>
        </a:p>
      </dgm:t>
    </dgm:pt>
    <dgm:pt modelId="{FBC21C3D-3099-4624-82BF-FD56C370BD15}" type="pres">
      <dgm:prSet presAssocID="{B5B83007-8E9A-4AA8-B16D-D99C55020997}" presName="hierChild4" presStyleCnt="0"/>
      <dgm:spPr/>
    </dgm:pt>
    <dgm:pt modelId="{F86C2859-5DA9-45FC-A432-7A56184BEA04}" type="pres">
      <dgm:prSet presAssocID="{B5B83007-8E9A-4AA8-B16D-D99C55020997}" presName="hierChild5" presStyleCnt="0"/>
      <dgm:spPr/>
    </dgm:pt>
    <dgm:pt modelId="{B3DCFDCB-1D7F-4600-B334-68F3FDC102E4}" type="pres">
      <dgm:prSet presAssocID="{40E8C497-94E3-42E3-A2AB-F002398F37AD}" presName="Name37" presStyleLbl="parChTrans1D3" presStyleIdx="6" presStyleCnt="10"/>
      <dgm:spPr/>
      <dgm:t>
        <a:bodyPr/>
        <a:lstStyle/>
        <a:p>
          <a:endParaRPr lang="en-US"/>
        </a:p>
      </dgm:t>
    </dgm:pt>
    <dgm:pt modelId="{A8F4D5A2-F0FA-47A1-8ADB-0D6C6F276E8B}" type="pres">
      <dgm:prSet presAssocID="{B44C7A96-0B03-4DFF-97E3-78D6154273BA}" presName="hierRoot2" presStyleCnt="0">
        <dgm:presLayoutVars>
          <dgm:hierBranch val="init"/>
        </dgm:presLayoutVars>
      </dgm:prSet>
      <dgm:spPr/>
    </dgm:pt>
    <dgm:pt modelId="{4EEF1B70-118A-423B-96E2-7195787C9B00}" type="pres">
      <dgm:prSet presAssocID="{B44C7A96-0B03-4DFF-97E3-78D6154273BA}" presName="rootComposite" presStyleCnt="0"/>
      <dgm:spPr/>
    </dgm:pt>
    <dgm:pt modelId="{35B8A0A8-469F-4F5A-9C36-215F8ACA50FE}" type="pres">
      <dgm:prSet presAssocID="{B44C7A96-0B03-4DFF-97E3-78D6154273BA}" presName="rootText" presStyleLbl="node3" presStyleIdx="6" presStyleCnt="10" custScaleX="147268" custScaleY="1540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9D93A2-894F-4EDC-BBBC-879FBCE8F861}" type="pres">
      <dgm:prSet presAssocID="{B44C7A96-0B03-4DFF-97E3-78D6154273BA}" presName="rootConnector" presStyleLbl="node3" presStyleIdx="6" presStyleCnt="10"/>
      <dgm:spPr/>
      <dgm:t>
        <a:bodyPr/>
        <a:lstStyle/>
        <a:p>
          <a:endParaRPr lang="en-US"/>
        </a:p>
      </dgm:t>
    </dgm:pt>
    <dgm:pt modelId="{F2E103B2-A55B-4449-8959-1F8E40A4C2C4}" type="pres">
      <dgm:prSet presAssocID="{B44C7A96-0B03-4DFF-97E3-78D6154273BA}" presName="hierChild4" presStyleCnt="0"/>
      <dgm:spPr/>
    </dgm:pt>
    <dgm:pt modelId="{32ED0526-91C1-4691-9963-B43CF514F158}" type="pres">
      <dgm:prSet presAssocID="{B44C7A96-0B03-4DFF-97E3-78D6154273BA}" presName="hierChild5" presStyleCnt="0"/>
      <dgm:spPr/>
    </dgm:pt>
    <dgm:pt modelId="{6D55024A-05C5-4816-BCBE-7942D231AEAF}" type="pres">
      <dgm:prSet presAssocID="{8E439EDD-AB0A-4058-9931-0413E3A3E833}" presName="Name37" presStyleLbl="parChTrans1D3" presStyleIdx="7" presStyleCnt="10"/>
      <dgm:spPr/>
      <dgm:t>
        <a:bodyPr/>
        <a:lstStyle/>
        <a:p>
          <a:endParaRPr lang="en-US"/>
        </a:p>
      </dgm:t>
    </dgm:pt>
    <dgm:pt modelId="{15C14CE8-E153-4A72-82B3-7CC14DFF4C9C}" type="pres">
      <dgm:prSet presAssocID="{8C6FE12E-852F-42CD-845A-FC9670116A57}" presName="hierRoot2" presStyleCnt="0">
        <dgm:presLayoutVars>
          <dgm:hierBranch val="init"/>
        </dgm:presLayoutVars>
      </dgm:prSet>
      <dgm:spPr/>
    </dgm:pt>
    <dgm:pt modelId="{95EF8251-7E51-4671-AF7C-188124D0A4BA}" type="pres">
      <dgm:prSet presAssocID="{8C6FE12E-852F-42CD-845A-FC9670116A57}" presName="rootComposite" presStyleCnt="0"/>
      <dgm:spPr/>
    </dgm:pt>
    <dgm:pt modelId="{5C74CFE4-260C-4B7E-9162-C96090FD807E}" type="pres">
      <dgm:prSet presAssocID="{8C6FE12E-852F-42CD-845A-FC9670116A57}" presName="rootText" presStyleLbl="node3" presStyleIdx="7" presStyleCnt="10" custScaleX="146098" custScaleY="1282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2A4088-D320-42AA-B7D8-AC596F121018}" type="pres">
      <dgm:prSet presAssocID="{8C6FE12E-852F-42CD-845A-FC9670116A57}" presName="rootConnector" presStyleLbl="node3" presStyleIdx="7" presStyleCnt="10"/>
      <dgm:spPr/>
      <dgm:t>
        <a:bodyPr/>
        <a:lstStyle/>
        <a:p>
          <a:endParaRPr lang="en-US"/>
        </a:p>
      </dgm:t>
    </dgm:pt>
    <dgm:pt modelId="{9A280A94-73B5-4025-A137-4B6488191FD4}" type="pres">
      <dgm:prSet presAssocID="{8C6FE12E-852F-42CD-845A-FC9670116A57}" presName="hierChild4" presStyleCnt="0"/>
      <dgm:spPr/>
    </dgm:pt>
    <dgm:pt modelId="{0D6846B0-626C-49B6-ACB9-2DD4E99165BF}" type="pres">
      <dgm:prSet presAssocID="{8C6FE12E-852F-42CD-845A-FC9670116A57}" presName="hierChild5" presStyleCnt="0"/>
      <dgm:spPr/>
    </dgm:pt>
    <dgm:pt modelId="{A01E7EB1-D80E-494E-9036-4C682A07FB74}" type="pres">
      <dgm:prSet presAssocID="{943B20AA-43C5-488D-BF43-D108FE9F762C}" presName="Name37" presStyleLbl="parChTrans1D3" presStyleIdx="8" presStyleCnt="10"/>
      <dgm:spPr/>
      <dgm:t>
        <a:bodyPr/>
        <a:lstStyle/>
        <a:p>
          <a:endParaRPr lang="en-US"/>
        </a:p>
      </dgm:t>
    </dgm:pt>
    <dgm:pt modelId="{BD00408F-4501-4CFD-BE17-FEA4739F8135}" type="pres">
      <dgm:prSet presAssocID="{BE7F4EDA-3338-4D2C-9DF0-61EFB999DD5E}" presName="hierRoot2" presStyleCnt="0">
        <dgm:presLayoutVars>
          <dgm:hierBranch val="init"/>
        </dgm:presLayoutVars>
      </dgm:prSet>
      <dgm:spPr/>
    </dgm:pt>
    <dgm:pt modelId="{AAE27530-E0FC-486C-A961-940676E763A4}" type="pres">
      <dgm:prSet presAssocID="{BE7F4EDA-3338-4D2C-9DF0-61EFB999DD5E}" presName="rootComposite" presStyleCnt="0"/>
      <dgm:spPr/>
    </dgm:pt>
    <dgm:pt modelId="{36789F60-8219-4A8E-9EE1-A34C8BCC4832}" type="pres">
      <dgm:prSet presAssocID="{BE7F4EDA-3338-4D2C-9DF0-61EFB999DD5E}" presName="rootText" presStyleLbl="node3" presStyleIdx="8" presStyleCnt="10" custScaleX="149259" custScaleY="1397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E9D654-452C-463F-94CB-0710A22F33A3}" type="pres">
      <dgm:prSet presAssocID="{BE7F4EDA-3338-4D2C-9DF0-61EFB999DD5E}" presName="rootConnector" presStyleLbl="node3" presStyleIdx="8" presStyleCnt="10"/>
      <dgm:spPr/>
      <dgm:t>
        <a:bodyPr/>
        <a:lstStyle/>
        <a:p>
          <a:endParaRPr lang="en-US"/>
        </a:p>
      </dgm:t>
    </dgm:pt>
    <dgm:pt modelId="{5BD2687B-D562-41C7-9191-FFE82FBCA62D}" type="pres">
      <dgm:prSet presAssocID="{BE7F4EDA-3338-4D2C-9DF0-61EFB999DD5E}" presName="hierChild4" presStyleCnt="0"/>
      <dgm:spPr/>
    </dgm:pt>
    <dgm:pt modelId="{1DAB301B-29C3-4009-ABE2-BE91A476EC4E}" type="pres">
      <dgm:prSet presAssocID="{BE7F4EDA-3338-4D2C-9DF0-61EFB999DD5E}" presName="hierChild5" presStyleCnt="0"/>
      <dgm:spPr/>
    </dgm:pt>
    <dgm:pt modelId="{D6DBEB54-0AC2-41BA-A6B2-44D2C5499781}" type="pres">
      <dgm:prSet presAssocID="{02C8E73D-810A-4D97-9CA8-6834D388EA2D}" presName="Name37" presStyleLbl="parChTrans1D3" presStyleIdx="9" presStyleCnt="10"/>
      <dgm:spPr/>
      <dgm:t>
        <a:bodyPr/>
        <a:lstStyle/>
        <a:p>
          <a:endParaRPr lang="en-US"/>
        </a:p>
      </dgm:t>
    </dgm:pt>
    <dgm:pt modelId="{6A5BF98C-A525-42CC-88C8-1B05BB3868BD}" type="pres">
      <dgm:prSet presAssocID="{A9EC7D74-8F31-45B6-AAE0-7BAC6D4B3D7B}" presName="hierRoot2" presStyleCnt="0">
        <dgm:presLayoutVars>
          <dgm:hierBranch val="init"/>
        </dgm:presLayoutVars>
      </dgm:prSet>
      <dgm:spPr/>
    </dgm:pt>
    <dgm:pt modelId="{3D7C68E2-07C3-4339-BD5B-C82D6A3C7395}" type="pres">
      <dgm:prSet presAssocID="{A9EC7D74-8F31-45B6-AAE0-7BAC6D4B3D7B}" presName="rootComposite" presStyleCnt="0"/>
      <dgm:spPr/>
    </dgm:pt>
    <dgm:pt modelId="{DADAD8E5-22D5-42BA-BAA9-6CD52BE99CCB}" type="pres">
      <dgm:prSet presAssocID="{A9EC7D74-8F31-45B6-AAE0-7BAC6D4B3D7B}" presName="rootText" presStyleLbl="node3" presStyleIdx="9" presStyleCnt="10" custScaleX="169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60DFF2-85DF-43EB-84F4-9B4EC5E6E3A3}" type="pres">
      <dgm:prSet presAssocID="{A9EC7D74-8F31-45B6-AAE0-7BAC6D4B3D7B}" presName="rootConnector" presStyleLbl="node3" presStyleIdx="9" presStyleCnt="10"/>
      <dgm:spPr/>
      <dgm:t>
        <a:bodyPr/>
        <a:lstStyle/>
        <a:p>
          <a:endParaRPr lang="en-US"/>
        </a:p>
      </dgm:t>
    </dgm:pt>
    <dgm:pt modelId="{D6187AA9-FC7C-47DD-ADE1-CFF869794B24}" type="pres">
      <dgm:prSet presAssocID="{A9EC7D74-8F31-45B6-AAE0-7BAC6D4B3D7B}" presName="hierChild4" presStyleCnt="0"/>
      <dgm:spPr/>
    </dgm:pt>
    <dgm:pt modelId="{100E67EE-6DB7-49C0-8C7C-300C0D4F4C88}" type="pres">
      <dgm:prSet presAssocID="{A9EC7D74-8F31-45B6-AAE0-7BAC6D4B3D7B}" presName="hierChild5" presStyleCnt="0"/>
      <dgm:spPr/>
    </dgm:pt>
    <dgm:pt modelId="{D5FBE4CC-0B0B-45B6-9307-8FB65B8E32EE}" type="pres">
      <dgm:prSet presAssocID="{9DC07C49-C23B-464B-AC7B-4CFFBC43D195}" presName="hierChild5" presStyleCnt="0"/>
      <dgm:spPr/>
    </dgm:pt>
    <dgm:pt modelId="{742F301C-6CEA-4E6C-8DBC-6246CF0B2628}" type="pres">
      <dgm:prSet presAssocID="{8BCC7FB9-95EA-4113-87F5-76EE6D2583A3}" presName="Name37" presStyleLbl="parChTrans1D2" presStyleIdx="2" presStyleCnt="7"/>
      <dgm:spPr/>
      <dgm:t>
        <a:bodyPr/>
        <a:lstStyle/>
        <a:p>
          <a:endParaRPr lang="en-US"/>
        </a:p>
      </dgm:t>
    </dgm:pt>
    <dgm:pt modelId="{49FB03B2-C12A-4DAE-9C30-E6F413455672}" type="pres">
      <dgm:prSet presAssocID="{D46FCFE2-90EC-4D33-83D0-2F5C4B7124E8}" presName="hierRoot2" presStyleCnt="0">
        <dgm:presLayoutVars>
          <dgm:hierBranch val="init"/>
        </dgm:presLayoutVars>
      </dgm:prSet>
      <dgm:spPr/>
    </dgm:pt>
    <dgm:pt modelId="{072011A9-C35A-4E9C-AB15-43AE1809BD18}" type="pres">
      <dgm:prSet presAssocID="{D46FCFE2-90EC-4D33-83D0-2F5C4B7124E8}" presName="rootComposite" presStyleCnt="0"/>
      <dgm:spPr/>
    </dgm:pt>
    <dgm:pt modelId="{47EA6A29-012F-4F73-8DDD-FA74417CC8E5}" type="pres">
      <dgm:prSet presAssocID="{D46FCFE2-90EC-4D33-83D0-2F5C4B7124E8}" presName="rootText" presStyleLbl="node2" presStyleIdx="2" presStyleCnt="6" custScaleX="159269" custScaleY="252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27A201-40CD-419A-94BA-4F370B405F1C}" type="pres">
      <dgm:prSet presAssocID="{D46FCFE2-90EC-4D33-83D0-2F5C4B7124E8}" presName="rootConnector" presStyleLbl="node2" presStyleIdx="2" presStyleCnt="6"/>
      <dgm:spPr/>
      <dgm:t>
        <a:bodyPr/>
        <a:lstStyle/>
        <a:p>
          <a:endParaRPr lang="en-US"/>
        </a:p>
      </dgm:t>
    </dgm:pt>
    <dgm:pt modelId="{5C18AB4C-C58A-4B71-947B-D8216D03C558}" type="pres">
      <dgm:prSet presAssocID="{D46FCFE2-90EC-4D33-83D0-2F5C4B7124E8}" presName="hierChild4" presStyleCnt="0"/>
      <dgm:spPr/>
    </dgm:pt>
    <dgm:pt modelId="{66C84615-2A28-4E57-A2CD-1BDF0A586431}" type="pres">
      <dgm:prSet presAssocID="{D46FCFE2-90EC-4D33-83D0-2F5C4B7124E8}" presName="hierChild5" presStyleCnt="0"/>
      <dgm:spPr/>
    </dgm:pt>
    <dgm:pt modelId="{CC8DD086-4CB2-4D8A-892C-4F3CEC9EC2D4}" type="pres">
      <dgm:prSet presAssocID="{6870EA5E-8538-496B-BA38-3307A0E55CC5}" presName="Name37" presStyleLbl="parChTrans1D2" presStyleIdx="3" presStyleCnt="7"/>
      <dgm:spPr/>
      <dgm:t>
        <a:bodyPr/>
        <a:lstStyle/>
        <a:p>
          <a:endParaRPr lang="en-US"/>
        </a:p>
      </dgm:t>
    </dgm:pt>
    <dgm:pt modelId="{C79A36C1-8427-4983-A978-0A6494822E11}" type="pres">
      <dgm:prSet presAssocID="{42714A79-8430-4317-9C77-BFF6334EB3DD}" presName="hierRoot2" presStyleCnt="0">
        <dgm:presLayoutVars>
          <dgm:hierBranch val="init"/>
        </dgm:presLayoutVars>
      </dgm:prSet>
      <dgm:spPr/>
    </dgm:pt>
    <dgm:pt modelId="{DAF07BC0-2FEA-434C-A0F4-2277D769C342}" type="pres">
      <dgm:prSet presAssocID="{42714A79-8430-4317-9C77-BFF6334EB3DD}" presName="rootComposite" presStyleCnt="0"/>
      <dgm:spPr/>
    </dgm:pt>
    <dgm:pt modelId="{46A22C23-030B-4FC4-AEA5-385434D75092}" type="pres">
      <dgm:prSet presAssocID="{42714A79-8430-4317-9C77-BFF6334EB3DD}" presName="rootText" presStyleLbl="node2" presStyleIdx="3" presStyleCnt="6" custScaleX="131673" custScaleY="2544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66EA9B-818D-47F5-8E12-A6A85126FEA2}" type="pres">
      <dgm:prSet presAssocID="{42714A79-8430-4317-9C77-BFF6334EB3DD}" presName="rootConnector" presStyleLbl="node2" presStyleIdx="3" presStyleCnt="6"/>
      <dgm:spPr/>
      <dgm:t>
        <a:bodyPr/>
        <a:lstStyle/>
        <a:p>
          <a:endParaRPr lang="en-US"/>
        </a:p>
      </dgm:t>
    </dgm:pt>
    <dgm:pt modelId="{DFD759A8-78F1-49EB-9AA5-1C0B659F1885}" type="pres">
      <dgm:prSet presAssocID="{42714A79-8430-4317-9C77-BFF6334EB3DD}" presName="hierChild4" presStyleCnt="0"/>
      <dgm:spPr/>
    </dgm:pt>
    <dgm:pt modelId="{80C52FC3-705B-4B20-A97E-C26E7E8F3A19}" type="pres">
      <dgm:prSet presAssocID="{42714A79-8430-4317-9C77-BFF6334EB3DD}" presName="hierChild5" presStyleCnt="0"/>
      <dgm:spPr/>
    </dgm:pt>
    <dgm:pt modelId="{4BB24CC8-33F5-4070-82E1-CCBBFA1DBC42}" type="pres">
      <dgm:prSet presAssocID="{71E4677F-8ADA-4E97-B118-A02C79B4581D}" presName="Name37" presStyleLbl="parChTrans1D2" presStyleIdx="4" presStyleCnt="7"/>
      <dgm:spPr/>
      <dgm:t>
        <a:bodyPr/>
        <a:lstStyle/>
        <a:p>
          <a:endParaRPr lang="en-US"/>
        </a:p>
      </dgm:t>
    </dgm:pt>
    <dgm:pt modelId="{9CAAAAF8-5F85-4E68-BADE-0F49E32DD623}" type="pres">
      <dgm:prSet presAssocID="{2AEBD884-0A0F-4FBA-AC33-9FE089C9B02C}" presName="hierRoot2" presStyleCnt="0">
        <dgm:presLayoutVars>
          <dgm:hierBranch val="init"/>
        </dgm:presLayoutVars>
      </dgm:prSet>
      <dgm:spPr/>
    </dgm:pt>
    <dgm:pt modelId="{6156C41C-EFF7-4A72-878D-46675C668E3C}" type="pres">
      <dgm:prSet presAssocID="{2AEBD884-0A0F-4FBA-AC33-9FE089C9B02C}" presName="rootComposite" presStyleCnt="0"/>
      <dgm:spPr/>
    </dgm:pt>
    <dgm:pt modelId="{FB54377E-1C11-4789-BFA5-ED4660134C65}" type="pres">
      <dgm:prSet presAssocID="{2AEBD884-0A0F-4FBA-AC33-9FE089C9B02C}" presName="rootText" presStyleLbl="node2" presStyleIdx="4" presStyleCnt="6" custScaleX="126389" custScaleY="2547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8E191B-006D-4E24-9211-DA5D4CB7FB5E}" type="pres">
      <dgm:prSet presAssocID="{2AEBD884-0A0F-4FBA-AC33-9FE089C9B02C}" presName="rootConnector" presStyleLbl="node2" presStyleIdx="4" presStyleCnt="6"/>
      <dgm:spPr/>
      <dgm:t>
        <a:bodyPr/>
        <a:lstStyle/>
        <a:p>
          <a:endParaRPr lang="en-US"/>
        </a:p>
      </dgm:t>
    </dgm:pt>
    <dgm:pt modelId="{C66CFA33-D2B8-4010-B867-EA0ED4E71636}" type="pres">
      <dgm:prSet presAssocID="{2AEBD884-0A0F-4FBA-AC33-9FE089C9B02C}" presName="hierChild4" presStyleCnt="0"/>
      <dgm:spPr/>
    </dgm:pt>
    <dgm:pt modelId="{8C4A32FB-3662-4F8E-A7B2-563DE23211A1}" type="pres">
      <dgm:prSet presAssocID="{2AEBD884-0A0F-4FBA-AC33-9FE089C9B02C}" presName="hierChild5" presStyleCnt="0"/>
      <dgm:spPr/>
    </dgm:pt>
    <dgm:pt modelId="{DB3DB5AA-A5A4-45B2-85D1-B194E9B57F8D}" type="pres">
      <dgm:prSet presAssocID="{216DD6D0-CCBF-4091-952F-A580CFBF094D}" presName="Name37" presStyleLbl="parChTrans1D2" presStyleIdx="5" presStyleCnt="7"/>
      <dgm:spPr/>
      <dgm:t>
        <a:bodyPr/>
        <a:lstStyle/>
        <a:p>
          <a:endParaRPr lang="en-US"/>
        </a:p>
      </dgm:t>
    </dgm:pt>
    <dgm:pt modelId="{C649C1D8-6801-418F-88B4-EEFD0BFEF66A}" type="pres">
      <dgm:prSet presAssocID="{A461F62E-5395-4971-B29C-5F01997F45EA}" presName="hierRoot2" presStyleCnt="0">
        <dgm:presLayoutVars>
          <dgm:hierBranch val="init"/>
        </dgm:presLayoutVars>
      </dgm:prSet>
      <dgm:spPr/>
    </dgm:pt>
    <dgm:pt modelId="{ACC30CF6-1AAE-41AB-9BE3-B5DF3A0894CD}" type="pres">
      <dgm:prSet presAssocID="{A461F62E-5395-4971-B29C-5F01997F45EA}" presName="rootComposite" presStyleCnt="0"/>
      <dgm:spPr/>
    </dgm:pt>
    <dgm:pt modelId="{F5FF2214-8577-444A-A4A6-867809CC2245}" type="pres">
      <dgm:prSet presAssocID="{A461F62E-5395-4971-B29C-5F01997F45EA}" presName="rootText" presStyleLbl="node2" presStyleIdx="5" presStyleCnt="6" custScaleX="131258" custScaleY="2499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4A423C-E31E-4332-994B-8328F9659FB2}" type="pres">
      <dgm:prSet presAssocID="{A461F62E-5395-4971-B29C-5F01997F45EA}" presName="rootConnector" presStyleLbl="node2" presStyleIdx="5" presStyleCnt="6"/>
      <dgm:spPr/>
      <dgm:t>
        <a:bodyPr/>
        <a:lstStyle/>
        <a:p>
          <a:endParaRPr lang="en-US"/>
        </a:p>
      </dgm:t>
    </dgm:pt>
    <dgm:pt modelId="{A538611D-4BAE-4559-8BBF-774F19EA1EEE}" type="pres">
      <dgm:prSet presAssocID="{A461F62E-5395-4971-B29C-5F01997F45EA}" presName="hierChild4" presStyleCnt="0"/>
      <dgm:spPr/>
    </dgm:pt>
    <dgm:pt modelId="{C67143A4-7B33-49BD-817A-9105CC04DEF9}" type="pres">
      <dgm:prSet presAssocID="{A461F62E-5395-4971-B29C-5F01997F45EA}" presName="hierChild5" presStyleCnt="0"/>
      <dgm:spPr/>
    </dgm:pt>
    <dgm:pt modelId="{F31FCD8A-ED9E-4357-9359-4C0DA06202C7}" type="pres">
      <dgm:prSet presAssocID="{D0FBE698-9E76-49EE-8B4B-AF9ADA3ADED1}" presName="hierChild3" presStyleCnt="0"/>
      <dgm:spPr/>
    </dgm:pt>
    <dgm:pt modelId="{578971F0-ADAC-4DC0-94D3-8103E466A7BC}" type="pres">
      <dgm:prSet presAssocID="{BC31B38B-1624-4C7F-A09E-E9FE59349328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05895EB3-A467-4711-B000-05B70F4B7794}" type="pres">
      <dgm:prSet presAssocID="{63110751-C547-4E28-ADE3-9F22444472D4}" presName="hierRoot3" presStyleCnt="0">
        <dgm:presLayoutVars>
          <dgm:hierBranch val="init"/>
        </dgm:presLayoutVars>
      </dgm:prSet>
      <dgm:spPr/>
    </dgm:pt>
    <dgm:pt modelId="{F8EEE368-D3DA-4D1D-B68E-6DAF065025D4}" type="pres">
      <dgm:prSet presAssocID="{63110751-C547-4E28-ADE3-9F22444472D4}" presName="rootComposite3" presStyleCnt="0"/>
      <dgm:spPr/>
    </dgm:pt>
    <dgm:pt modelId="{287999AB-E59F-46E2-9867-D464BE8B6B07}" type="pres">
      <dgm:prSet presAssocID="{63110751-C547-4E28-ADE3-9F22444472D4}" presName="rootText3" presStyleLbl="asst1" presStyleIdx="0" presStyleCnt="1" custScaleX="173019" custScaleY="1256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A04CD2-C05A-4C40-BFE4-1D48C1F33410}" type="pres">
      <dgm:prSet presAssocID="{63110751-C547-4E28-ADE3-9F22444472D4}" presName="rootConnector3" presStyleLbl="asst1" presStyleIdx="0" presStyleCnt="1"/>
      <dgm:spPr/>
      <dgm:t>
        <a:bodyPr/>
        <a:lstStyle/>
        <a:p>
          <a:endParaRPr lang="en-US"/>
        </a:p>
      </dgm:t>
    </dgm:pt>
    <dgm:pt modelId="{078EB642-3739-49D4-BCD5-8021DE693379}" type="pres">
      <dgm:prSet presAssocID="{63110751-C547-4E28-ADE3-9F22444472D4}" presName="hierChild6" presStyleCnt="0"/>
      <dgm:spPr/>
    </dgm:pt>
    <dgm:pt modelId="{75D0C268-9BB3-480D-BEA4-84B1D8420BAE}" type="pres">
      <dgm:prSet presAssocID="{63110751-C547-4E28-ADE3-9F22444472D4}" presName="hierChild7" presStyleCnt="0"/>
      <dgm:spPr/>
    </dgm:pt>
  </dgm:ptLst>
  <dgm:cxnLst>
    <dgm:cxn modelId="{167401E4-CBBC-4B8E-8A40-A4F1E3767F2E}" srcId="{D0FBE698-9E76-49EE-8B4B-AF9ADA3ADED1}" destId="{63110751-C547-4E28-ADE3-9F22444472D4}" srcOrd="0" destOrd="0" parTransId="{BC31B38B-1624-4C7F-A09E-E9FE59349328}" sibTransId="{12D46AC2-81F8-4F5D-B340-150B6DFB737C}"/>
    <dgm:cxn modelId="{14DC11F8-1964-49BB-ADFC-0B8FBB20839B}" type="presOf" srcId="{BE7F4EDA-3338-4D2C-9DF0-61EFB999DD5E}" destId="{36789F60-8219-4A8E-9EE1-A34C8BCC4832}" srcOrd="0" destOrd="0" presId="urn:microsoft.com/office/officeart/2005/8/layout/orgChart1"/>
    <dgm:cxn modelId="{C775D160-6F00-485F-B5A9-19C249C3714C}" type="presOf" srcId="{8C6FE12E-852F-42CD-845A-FC9670116A57}" destId="{2E2A4088-D320-42AA-B7D8-AC596F121018}" srcOrd="1" destOrd="0" presId="urn:microsoft.com/office/officeart/2005/8/layout/orgChart1"/>
    <dgm:cxn modelId="{2ABB93A2-978A-460E-AC54-0BE1B88EA0FA}" type="presOf" srcId="{4FDB33B8-74D2-441B-ACC8-C42D0386113B}" destId="{C02B66B1-0D96-49FC-9E6C-9B81305F3662}" srcOrd="0" destOrd="0" presId="urn:microsoft.com/office/officeart/2005/8/layout/orgChart1"/>
    <dgm:cxn modelId="{85B00B9F-658E-47D7-A915-1CC6ABEB6C99}" type="presOf" srcId="{D0FBE698-9E76-49EE-8B4B-AF9ADA3ADED1}" destId="{7784C8A1-FAD5-41C9-B87E-5E9ECA358773}" srcOrd="0" destOrd="0" presId="urn:microsoft.com/office/officeart/2005/8/layout/orgChart1"/>
    <dgm:cxn modelId="{105BED2D-6549-4C3B-8C0F-7E85C2CE16C9}" type="presOf" srcId="{943B20AA-43C5-488D-BF43-D108FE9F762C}" destId="{A01E7EB1-D80E-494E-9036-4C682A07FB74}" srcOrd="0" destOrd="0" presId="urn:microsoft.com/office/officeart/2005/8/layout/orgChart1"/>
    <dgm:cxn modelId="{CA3D8E62-CC88-4BF1-8896-26296C5ACCA3}" type="presOf" srcId="{D46FCFE2-90EC-4D33-83D0-2F5C4B7124E8}" destId="{EE27A201-40CD-419A-94BA-4F370B405F1C}" srcOrd="1" destOrd="0" presId="urn:microsoft.com/office/officeart/2005/8/layout/orgChart1"/>
    <dgm:cxn modelId="{0C0B5268-934E-4642-A1D3-69736D2A0900}" type="presOf" srcId="{672ED5E7-E501-4E25-BDAF-46352F7F31B3}" destId="{B6F21008-01EF-4A96-9235-C91F0FB2222D}" srcOrd="1" destOrd="0" presId="urn:microsoft.com/office/officeart/2005/8/layout/orgChart1"/>
    <dgm:cxn modelId="{71F2D12F-5CAC-4176-84CB-2B5637195DDA}" type="presOf" srcId="{D46FCFE2-90EC-4D33-83D0-2F5C4B7124E8}" destId="{47EA6A29-012F-4F73-8DDD-FA74417CC8E5}" srcOrd="0" destOrd="0" presId="urn:microsoft.com/office/officeart/2005/8/layout/orgChart1"/>
    <dgm:cxn modelId="{CACDBC64-2156-48D5-97F9-CD88C884071B}" srcId="{D0FBE698-9E76-49EE-8B4B-AF9ADA3ADED1}" destId="{9DC07C49-C23B-464B-AC7B-4CFFBC43D195}" srcOrd="2" destOrd="0" parTransId="{5A608108-485D-4417-8021-B6A37EFDFA45}" sibTransId="{C3C16908-0132-424B-B826-49758E8DB3AC}"/>
    <dgm:cxn modelId="{042F194E-9CA9-491B-A9AB-9CBF94570AAB}" type="presOf" srcId="{B5B83007-8E9A-4AA8-B16D-D99C55020997}" destId="{7FE0C248-C419-416F-A553-E8C93C89239A}" srcOrd="0" destOrd="0" presId="urn:microsoft.com/office/officeart/2005/8/layout/orgChart1"/>
    <dgm:cxn modelId="{46DF5413-3998-4574-9F64-D61798ADB0E1}" type="presOf" srcId="{BE7F4EDA-3338-4D2C-9DF0-61EFB999DD5E}" destId="{17E9D654-452C-463F-94CB-0710A22F33A3}" srcOrd="1" destOrd="0" presId="urn:microsoft.com/office/officeart/2005/8/layout/orgChart1"/>
    <dgm:cxn modelId="{5E2E08E9-7560-458D-B61D-1CC0B96B5785}" type="presOf" srcId="{CA1936DC-6AC0-47DC-9FAC-D19C12E27729}" destId="{0AA1E33A-36EB-4B90-A71D-985452504087}" srcOrd="0" destOrd="0" presId="urn:microsoft.com/office/officeart/2005/8/layout/orgChart1"/>
    <dgm:cxn modelId="{56F2953D-82E4-40A4-8C4E-03A22113D0C1}" type="presOf" srcId="{2BC90E00-397D-4D30-B9DE-67234D148F18}" destId="{7FCBEFF0-D0B6-47DF-BA5F-0141AA1B25A4}" srcOrd="0" destOrd="0" presId="urn:microsoft.com/office/officeart/2005/8/layout/orgChart1"/>
    <dgm:cxn modelId="{53167D9C-0F5D-4898-8A21-224CD54FA98F}" srcId="{339C1EF0-E894-4AE7-89CD-F4E5AF3DC398}" destId="{644C2CA8-6120-42F4-9A4B-B05C8178C959}" srcOrd="4" destOrd="0" parTransId="{E92487CD-F051-4A4C-9B40-79C9F65EFC34}" sibTransId="{0A17A3D1-A091-4CEA-979D-3397411403A2}"/>
    <dgm:cxn modelId="{818A551E-282C-4135-AEDF-B856E5D643EE}" type="presOf" srcId="{6870EA5E-8538-496B-BA38-3307A0E55CC5}" destId="{CC8DD086-4CB2-4D8A-892C-4F3CEC9EC2D4}" srcOrd="0" destOrd="0" presId="urn:microsoft.com/office/officeart/2005/8/layout/orgChart1"/>
    <dgm:cxn modelId="{64EAF194-4FAC-494A-8827-B7FFCBFA5694}" type="presOf" srcId="{68825BFD-317A-4CFF-B2EC-D42F503F01AF}" destId="{DB3B87D3-3149-466A-BD73-88215740E766}" srcOrd="1" destOrd="0" presId="urn:microsoft.com/office/officeart/2005/8/layout/orgChart1"/>
    <dgm:cxn modelId="{B25C1F4B-6379-41A7-8A62-9ACE272805A9}" type="presOf" srcId="{1A6A8A29-A0DB-446C-9ABA-4AF8E0B471A7}" destId="{BF72C306-5B4A-469A-89B8-FEF08796700B}" srcOrd="0" destOrd="0" presId="urn:microsoft.com/office/officeart/2005/8/layout/orgChart1"/>
    <dgm:cxn modelId="{C1E584F0-582A-41D9-8D2C-E6D4A9998321}" srcId="{D0FBE698-9E76-49EE-8B4B-AF9ADA3ADED1}" destId="{42714A79-8430-4317-9C77-BFF6334EB3DD}" srcOrd="4" destOrd="0" parTransId="{6870EA5E-8538-496B-BA38-3307A0E55CC5}" sibTransId="{F8F5E10C-E4DD-4A5D-8E47-8A152BFDB4AF}"/>
    <dgm:cxn modelId="{8F83A9B3-AF96-48FC-85B4-44C98273DE5C}" type="presOf" srcId="{63110751-C547-4E28-ADE3-9F22444472D4}" destId="{A4A04CD2-C05A-4C40-BFE4-1D48C1F33410}" srcOrd="1" destOrd="0" presId="urn:microsoft.com/office/officeart/2005/8/layout/orgChart1"/>
    <dgm:cxn modelId="{E6B8975A-6088-4E9E-A7F6-4C58ACB3DEDB}" type="presOf" srcId="{5A608108-485D-4417-8021-B6A37EFDFA45}" destId="{9EF80C30-E8E8-4DEA-A6B3-16E3A99E449F}" srcOrd="0" destOrd="0" presId="urn:microsoft.com/office/officeart/2005/8/layout/orgChart1"/>
    <dgm:cxn modelId="{1AD13412-76A3-4264-87DB-C40BE026D984}" type="presOf" srcId="{A9EC7D74-8F31-45B6-AAE0-7BAC6D4B3D7B}" destId="{ED60DFF2-85DF-43EB-84F4-9B4EC5E6E3A3}" srcOrd="1" destOrd="0" presId="urn:microsoft.com/office/officeart/2005/8/layout/orgChart1"/>
    <dgm:cxn modelId="{475AC40C-E7D3-4608-B1B6-120683DEFCE5}" type="presOf" srcId="{216DD6D0-CCBF-4091-952F-A580CFBF094D}" destId="{DB3DB5AA-A5A4-45B2-85D1-B194E9B57F8D}" srcOrd="0" destOrd="0" presId="urn:microsoft.com/office/officeart/2005/8/layout/orgChart1"/>
    <dgm:cxn modelId="{CABCDE94-7AE1-4FD6-8E59-8DF95FFD2792}" srcId="{9DC07C49-C23B-464B-AC7B-4CFFBC43D195}" destId="{B5B83007-8E9A-4AA8-B16D-D99C55020997}" srcOrd="0" destOrd="0" parTransId="{CFF9EB38-E0D4-4E95-A603-C7A7235FC984}" sibTransId="{D219AAF0-A751-416F-94E5-BD3F7D63DAE7}"/>
    <dgm:cxn modelId="{7CE2C144-3E7E-42D2-A809-ABBCAF6FC2F3}" type="presOf" srcId="{D0FBE698-9E76-49EE-8B4B-AF9ADA3ADED1}" destId="{6AA3314A-E5B2-4446-8A60-BDB072DB0214}" srcOrd="1" destOrd="0" presId="urn:microsoft.com/office/officeart/2005/8/layout/orgChart1"/>
    <dgm:cxn modelId="{D1DFC8D9-1EC9-4FDB-BE4D-40FC988EF012}" type="presOf" srcId="{1A6A8A29-A0DB-446C-9ABA-4AF8E0B471A7}" destId="{E6DB88AC-F6AA-444E-8717-8EE2967CF067}" srcOrd="1" destOrd="0" presId="urn:microsoft.com/office/officeart/2005/8/layout/orgChart1"/>
    <dgm:cxn modelId="{2135C1E8-AC1C-4A79-9F60-362CE9923585}" srcId="{D0FBE698-9E76-49EE-8B4B-AF9ADA3ADED1}" destId="{D46FCFE2-90EC-4D33-83D0-2F5C4B7124E8}" srcOrd="3" destOrd="0" parTransId="{8BCC7FB9-95EA-4113-87F5-76EE6D2583A3}" sibTransId="{32AEEB0B-163A-4148-B6BD-AE9C83CEB34D}"/>
    <dgm:cxn modelId="{40861EC5-AB89-4075-8D8B-2381F43018EA}" type="presOf" srcId="{644C2CA8-6120-42F4-9A4B-B05C8178C959}" destId="{A8A63434-34FD-4BFC-BC81-DE93452D6F3A}" srcOrd="0" destOrd="0" presId="urn:microsoft.com/office/officeart/2005/8/layout/orgChart1"/>
    <dgm:cxn modelId="{3A6CA935-0850-45FB-90D2-C9B6BD75BD2D}" srcId="{9DC07C49-C23B-464B-AC7B-4CFFBC43D195}" destId="{A9EC7D74-8F31-45B6-AAE0-7BAC6D4B3D7B}" srcOrd="4" destOrd="0" parTransId="{02C8E73D-810A-4D97-9CA8-6834D388EA2D}" sibTransId="{FE06EFC5-360E-46E2-898E-C91F1A2AD631}"/>
    <dgm:cxn modelId="{9FAF6F37-154C-40AB-91BB-041FFEF12DB6}" type="presOf" srcId="{42714A79-8430-4317-9C77-BFF6334EB3DD}" destId="{2E66EA9B-818D-47F5-8E12-A6A85126FEA2}" srcOrd="1" destOrd="0" presId="urn:microsoft.com/office/officeart/2005/8/layout/orgChart1"/>
    <dgm:cxn modelId="{3E9B8B81-A571-4814-871E-7A7354B6FC60}" type="presOf" srcId="{CFF9EB38-E0D4-4E95-A603-C7A7235FC984}" destId="{44E7EE86-A61F-4A27-82C5-070281BFF397}" srcOrd="0" destOrd="0" presId="urn:microsoft.com/office/officeart/2005/8/layout/orgChart1"/>
    <dgm:cxn modelId="{CE031635-6FE5-4238-A5CE-7420F825207C}" type="presOf" srcId="{29BB101C-151D-403C-BE0F-59B4B5C38238}" destId="{56925600-D510-4F35-9DF3-E8CD6B4F5A32}" srcOrd="0" destOrd="0" presId="urn:microsoft.com/office/officeart/2005/8/layout/orgChart1"/>
    <dgm:cxn modelId="{4996B6E5-C1F7-4CA5-B0C8-CBD1C53C7FF3}" type="presOf" srcId="{63110751-C547-4E28-ADE3-9F22444472D4}" destId="{287999AB-E59F-46E2-9867-D464BE8B6B07}" srcOrd="0" destOrd="0" presId="urn:microsoft.com/office/officeart/2005/8/layout/orgChart1"/>
    <dgm:cxn modelId="{96A53F92-FF7D-4025-B9C5-05525181E378}" type="presOf" srcId="{B5B83007-8E9A-4AA8-B16D-D99C55020997}" destId="{94545B5B-3B80-4BAF-A037-617E2990AF2B}" srcOrd="1" destOrd="0" presId="urn:microsoft.com/office/officeart/2005/8/layout/orgChart1"/>
    <dgm:cxn modelId="{7586BBA2-D6A3-4953-818F-51C7395F3A32}" type="presOf" srcId="{8E439EDD-AB0A-4058-9931-0413E3A3E833}" destId="{6D55024A-05C5-4816-BCBE-7942D231AEAF}" srcOrd="0" destOrd="0" presId="urn:microsoft.com/office/officeart/2005/8/layout/orgChart1"/>
    <dgm:cxn modelId="{B909524A-D3AF-486C-B0C3-ABA276DCED0C}" type="presOf" srcId="{644C2CA8-6120-42F4-9A4B-B05C8178C959}" destId="{BE4D82ED-9092-4D7A-B9F4-C76C67F34AA0}" srcOrd="1" destOrd="0" presId="urn:microsoft.com/office/officeart/2005/8/layout/orgChart1"/>
    <dgm:cxn modelId="{B090F7E7-FF9B-4CF6-99FD-BABF7CF4AE27}" type="presOf" srcId="{339C1EF0-E894-4AE7-89CD-F4E5AF3DC398}" destId="{2EACE67D-2EE5-4278-B67E-EE0345606B43}" srcOrd="0" destOrd="0" presId="urn:microsoft.com/office/officeart/2005/8/layout/orgChart1"/>
    <dgm:cxn modelId="{909B64D6-6577-4CD9-91A3-3F664AB74072}" type="presOf" srcId="{66259C33-A11C-40BB-8305-06FEC7DCE3AD}" destId="{BB0FA39D-F1DD-4B80-B6D2-8920FB0F91EE}" srcOrd="0" destOrd="0" presId="urn:microsoft.com/office/officeart/2005/8/layout/orgChart1"/>
    <dgm:cxn modelId="{5A8F5CDB-2305-49D4-9C6D-805E76B39455}" type="presOf" srcId="{9DC07C49-C23B-464B-AC7B-4CFFBC43D195}" destId="{60B7CAA1-5A2E-4A97-9BCF-BC2F0846DE04}" srcOrd="0" destOrd="0" presId="urn:microsoft.com/office/officeart/2005/8/layout/orgChart1"/>
    <dgm:cxn modelId="{6FD520B7-DFF5-4891-A577-809AA3E8E120}" type="presOf" srcId="{2AEBD884-0A0F-4FBA-AC33-9FE089C9B02C}" destId="{FB54377E-1C11-4789-BFA5-ED4660134C65}" srcOrd="0" destOrd="0" presId="urn:microsoft.com/office/officeart/2005/8/layout/orgChart1"/>
    <dgm:cxn modelId="{F1496569-2E29-4A5C-829B-B25CCDCE6C54}" type="presOf" srcId="{BC31B38B-1624-4C7F-A09E-E9FE59349328}" destId="{578971F0-ADAC-4DC0-94D3-8103E466A7BC}" srcOrd="0" destOrd="0" presId="urn:microsoft.com/office/officeart/2005/8/layout/orgChart1"/>
    <dgm:cxn modelId="{F76E4F20-2D9F-4C1E-97F2-FD863DB60B6E}" type="presOf" srcId="{A461F62E-5395-4971-B29C-5F01997F45EA}" destId="{F5FF2214-8577-444A-A4A6-867809CC2245}" srcOrd="0" destOrd="0" presId="urn:microsoft.com/office/officeart/2005/8/layout/orgChart1"/>
    <dgm:cxn modelId="{92B843D8-6B7C-479D-9F61-7D37C316C2C5}" type="presOf" srcId="{8ED6512A-20C0-427C-9D90-9C1ACB115A29}" destId="{B6177A8B-3E1E-45EB-90B3-30F416398DCD}" srcOrd="0" destOrd="0" presId="urn:microsoft.com/office/officeart/2005/8/layout/orgChart1"/>
    <dgm:cxn modelId="{A22C8029-9607-407D-BD02-0340CF40C014}" type="presOf" srcId="{40E8C497-94E3-42E3-A2AB-F002398F37AD}" destId="{B3DCFDCB-1D7F-4600-B334-68F3FDC102E4}" srcOrd="0" destOrd="0" presId="urn:microsoft.com/office/officeart/2005/8/layout/orgChart1"/>
    <dgm:cxn modelId="{10078B76-DB58-4934-BAB8-4910BE60C453}" srcId="{D0FBE698-9E76-49EE-8B4B-AF9ADA3ADED1}" destId="{339C1EF0-E894-4AE7-89CD-F4E5AF3DC398}" srcOrd="1" destOrd="0" parTransId="{2BC90E00-397D-4D30-B9DE-67234D148F18}" sibTransId="{426D25FB-0669-4CFF-BF73-27B19EFF965B}"/>
    <dgm:cxn modelId="{31C4C871-A3B3-42B7-971E-78F0737C1E01}" type="presOf" srcId="{672ED5E7-E501-4E25-BDAF-46352F7F31B3}" destId="{DF2AA5B2-8AFC-409B-A0F4-52D1C4807E30}" srcOrd="0" destOrd="0" presId="urn:microsoft.com/office/officeart/2005/8/layout/orgChart1"/>
    <dgm:cxn modelId="{27954CC9-7799-4176-83C1-C514E18F6CB9}" srcId="{9DC07C49-C23B-464B-AC7B-4CFFBC43D195}" destId="{B44C7A96-0B03-4DFF-97E3-78D6154273BA}" srcOrd="1" destOrd="0" parTransId="{40E8C497-94E3-42E3-A2AB-F002398F37AD}" sibTransId="{C90838F8-4E8D-4303-B5AC-17F3874AD35C}"/>
    <dgm:cxn modelId="{4BBF84E9-409A-48AB-95BD-C0C36503E5C2}" srcId="{D0FBE698-9E76-49EE-8B4B-AF9ADA3ADED1}" destId="{A461F62E-5395-4971-B29C-5F01997F45EA}" srcOrd="6" destOrd="0" parTransId="{216DD6D0-CCBF-4091-952F-A580CFBF094D}" sibTransId="{B83E90F4-D8A0-43CE-B193-ECB4672578E4}"/>
    <dgm:cxn modelId="{3DA3D94B-2360-4ED9-A883-074A7910BA79}" type="presOf" srcId="{68825BFD-317A-4CFF-B2EC-D42F503F01AF}" destId="{314375C1-F986-44CE-8759-D04BE09FF652}" srcOrd="0" destOrd="0" presId="urn:microsoft.com/office/officeart/2005/8/layout/orgChart1"/>
    <dgm:cxn modelId="{4A991B47-A74F-42BA-A2D2-50554DCD9A97}" type="presOf" srcId="{8BCC7FB9-95EA-4113-87F5-76EE6D2583A3}" destId="{742F301C-6CEA-4E6C-8DBC-6246CF0B2628}" srcOrd="0" destOrd="0" presId="urn:microsoft.com/office/officeart/2005/8/layout/orgChart1"/>
    <dgm:cxn modelId="{181929D3-4EFF-4F4A-9895-A09B7607A28A}" type="presOf" srcId="{A461F62E-5395-4971-B29C-5F01997F45EA}" destId="{F54A423C-E31E-4332-994B-8328F9659FB2}" srcOrd="1" destOrd="0" presId="urn:microsoft.com/office/officeart/2005/8/layout/orgChart1"/>
    <dgm:cxn modelId="{7B70DB93-F000-4927-9FCC-974B2AC46DD3}" type="presOf" srcId="{2AEBD884-0A0F-4FBA-AC33-9FE089C9B02C}" destId="{BD8E191B-006D-4E24-9211-DA5D4CB7FB5E}" srcOrd="1" destOrd="0" presId="urn:microsoft.com/office/officeart/2005/8/layout/orgChart1"/>
    <dgm:cxn modelId="{05DFA4A4-55C6-4DC1-AD91-E56CDEACE762}" srcId="{9DC07C49-C23B-464B-AC7B-4CFFBC43D195}" destId="{8C6FE12E-852F-42CD-845A-FC9670116A57}" srcOrd="2" destOrd="0" parTransId="{8E439EDD-AB0A-4058-9931-0413E3A3E833}" sibTransId="{ACB40851-7226-4A05-B6FA-C8648B8BFC32}"/>
    <dgm:cxn modelId="{B0718A99-15C9-42C0-A111-B3B5DE01D5D9}" srcId="{29BB101C-151D-403C-BE0F-59B4B5C38238}" destId="{D0FBE698-9E76-49EE-8B4B-AF9ADA3ADED1}" srcOrd="0" destOrd="0" parTransId="{60B81FEC-3E6F-4859-B94B-7D61DEB390D2}" sibTransId="{D0D0E112-79C6-44BF-8D99-43DD2C973748}"/>
    <dgm:cxn modelId="{4B49D46A-C94D-420B-87B4-B5C2E6BA5369}" type="presOf" srcId="{B44C7A96-0B03-4DFF-97E3-78D6154273BA}" destId="{5C9D93A2-894F-4EDC-BBBC-879FBCE8F861}" srcOrd="1" destOrd="0" presId="urn:microsoft.com/office/officeart/2005/8/layout/orgChart1"/>
    <dgm:cxn modelId="{F4E9C12A-1FC9-4EF4-910B-76B4DB3655E4}" srcId="{339C1EF0-E894-4AE7-89CD-F4E5AF3DC398}" destId="{672ED5E7-E501-4E25-BDAF-46352F7F31B3}" srcOrd="3" destOrd="0" parTransId="{CA1936DC-6AC0-47DC-9FAC-D19C12E27729}" sibTransId="{854FD38E-4417-4868-B38C-0E83A2A4C050}"/>
    <dgm:cxn modelId="{0CB54780-7CEF-4F10-B146-379B75BC7196}" type="presOf" srcId="{339C1EF0-E894-4AE7-89CD-F4E5AF3DC398}" destId="{48C3110A-37C5-4CF3-BE90-806AE677BEF8}" srcOrd="1" destOrd="0" presId="urn:microsoft.com/office/officeart/2005/8/layout/orgChart1"/>
    <dgm:cxn modelId="{A7BB23D8-3A03-4A53-AF9E-10FDDB04B86C}" type="presOf" srcId="{71E4677F-8ADA-4E97-B118-A02C79B4581D}" destId="{4BB24CC8-33F5-4070-82E1-CCBBFA1DBC42}" srcOrd="0" destOrd="0" presId="urn:microsoft.com/office/officeart/2005/8/layout/orgChart1"/>
    <dgm:cxn modelId="{69499381-2401-40A1-B0A0-CF8531316341}" srcId="{339C1EF0-E894-4AE7-89CD-F4E5AF3DC398}" destId="{1A6A8A29-A0DB-446C-9ABA-4AF8E0B471A7}" srcOrd="2" destOrd="0" parTransId="{4FDB33B8-74D2-441B-ACC8-C42D0386113B}" sibTransId="{9FD916CB-D87A-43D8-9B60-7A99EF082733}"/>
    <dgm:cxn modelId="{E2732E00-9F42-4A2F-801F-936B60703620}" type="presOf" srcId="{66259C33-A11C-40BB-8305-06FEC7DCE3AD}" destId="{E91642CB-9A65-4C6F-90F3-CADA97F7E30B}" srcOrd="1" destOrd="0" presId="urn:microsoft.com/office/officeart/2005/8/layout/orgChart1"/>
    <dgm:cxn modelId="{7B54609B-6924-4439-B410-31A4AC0A405C}" type="presOf" srcId="{B44C7A96-0B03-4DFF-97E3-78D6154273BA}" destId="{35B8A0A8-469F-4F5A-9C36-215F8ACA50FE}" srcOrd="0" destOrd="0" presId="urn:microsoft.com/office/officeart/2005/8/layout/orgChart1"/>
    <dgm:cxn modelId="{9879AB72-C52B-47AD-8DEC-5FE113C2C4F7}" type="presOf" srcId="{02C8E73D-810A-4D97-9CA8-6834D388EA2D}" destId="{D6DBEB54-0AC2-41BA-A6B2-44D2C5499781}" srcOrd="0" destOrd="0" presId="urn:microsoft.com/office/officeart/2005/8/layout/orgChart1"/>
    <dgm:cxn modelId="{F5F638CE-E6D2-430B-B0FC-3D11595F646F}" srcId="{9DC07C49-C23B-464B-AC7B-4CFFBC43D195}" destId="{BE7F4EDA-3338-4D2C-9DF0-61EFB999DD5E}" srcOrd="3" destOrd="0" parTransId="{943B20AA-43C5-488D-BF43-D108FE9F762C}" sibTransId="{DC5939DF-EF5C-4B4D-8F4C-A3A1AA7BC48D}"/>
    <dgm:cxn modelId="{E2F78E31-319E-464F-B14B-9BAE7289A7FC}" type="presOf" srcId="{A535B90C-C06A-4A32-88EA-74CE5AA02AE2}" destId="{63DA0A94-B0E7-4289-9772-491BB9A71400}" srcOrd="0" destOrd="0" presId="urn:microsoft.com/office/officeart/2005/8/layout/orgChart1"/>
    <dgm:cxn modelId="{0084F6C7-959F-4C13-88F0-5AADDC0E589E}" type="presOf" srcId="{E92487CD-F051-4A4C-9B40-79C9F65EFC34}" destId="{646C7931-536A-4D14-A92E-9A617CB2D8F6}" srcOrd="0" destOrd="0" presId="urn:microsoft.com/office/officeart/2005/8/layout/orgChart1"/>
    <dgm:cxn modelId="{0903985C-1DEA-4B7A-9E8D-47AAB5B6EBF8}" type="presOf" srcId="{A9EC7D74-8F31-45B6-AAE0-7BAC6D4B3D7B}" destId="{DADAD8E5-22D5-42BA-BAA9-6CD52BE99CCB}" srcOrd="0" destOrd="0" presId="urn:microsoft.com/office/officeart/2005/8/layout/orgChart1"/>
    <dgm:cxn modelId="{8879D5B4-FAFE-4A4B-9246-3F0ADEF2D9AD}" srcId="{D0FBE698-9E76-49EE-8B4B-AF9ADA3ADED1}" destId="{2AEBD884-0A0F-4FBA-AC33-9FE089C9B02C}" srcOrd="5" destOrd="0" parTransId="{71E4677F-8ADA-4E97-B118-A02C79B4581D}" sibTransId="{6E41D466-BCAE-43D6-82A0-FA69239BC377}"/>
    <dgm:cxn modelId="{C2F87879-D56A-4BEE-8EB4-423B4518F775}" type="presOf" srcId="{42714A79-8430-4317-9C77-BFF6334EB3DD}" destId="{46A22C23-030B-4FC4-AEA5-385434D75092}" srcOrd="0" destOrd="0" presId="urn:microsoft.com/office/officeart/2005/8/layout/orgChart1"/>
    <dgm:cxn modelId="{DC6DC5DD-63AA-4ECB-BAC0-605E507ECECE}" type="presOf" srcId="{9DC07C49-C23B-464B-AC7B-4CFFBC43D195}" destId="{D804FC4F-1711-497B-B479-D801BCEA9722}" srcOrd="1" destOrd="0" presId="urn:microsoft.com/office/officeart/2005/8/layout/orgChart1"/>
    <dgm:cxn modelId="{81739677-D4EF-4A10-9A20-A9DB62E86C29}" srcId="{339C1EF0-E894-4AE7-89CD-F4E5AF3DC398}" destId="{66259C33-A11C-40BB-8305-06FEC7DCE3AD}" srcOrd="0" destOrd="0" parTransId="{A535B90C-C06A-4A32-88EA-74CE5AA02AE2}" sibTransId="{177B4F97-8D8B-4E6D-B028-FAB37E3BA221}"/>
    <dgm:cxn modelId="{7D491011-F0BA-4CD6-B34C-43C16B30C1E8}" srcId="{339C1EF0-E894-4AE7-89CD-F4E5AF3DC398}" destId="{68825BFD-317A-4CFF-B2EC-D42F503F01AF}" srcOrd="1" destOrd="0" parTransId="{8ED6512A-20C0-427C-9D90-9C1ACB115A29}" sibTransId="{5B822F65-F464-41D9-B7B3-E504494345B7}"/>
    <dgm:cxn modelId="{4E4A1BA3-49E5-4615-AA95-B8D659C54BCC}" type="presOf" srcId="{8C6FE12E-852F-42CD-845A-FC9670116A57}" destId="{5C74CFE4-260C-4B7E-9162-C96090FD807E}" srcOrd="0" destOrd="0" presId="urn:microsoft.com/office/officeart/2005/8/layout/orgChart1"/>
    <dgm:cxn modelId="{9F25CBDF-8AC1-47AF-B5F4-5F113BB4B8B7}" type="presParOf" srcId="{56925600-D510-4F35-9DF3-E8CD6B4F5A32}" destId="{99F41BF4-1743-439D-A54A-538090230A40}" srcOrd="0" destOrd="0" presId="urn:microsoft.com/office/officeart/2005/8/layout/orgChart1"/>
    <dgm:cxn modelId="{1D1FC77D-7846-49B5-ACBF-F9850931DCF3}" type="presParOf" srcId="{99F41BF4-1743-439D-A54A-538090230A40}" destId="{A7479971-34E3-4101-B1F5-A4F63055DE53}" srcOrd="0" destOrd="0" presId="urn:microsoft.com/office/officeart/2005/8/layout/orgChart1"/>
    <dgm:cxn modelId="{634D5424-3FB7-42DB-9F4F-5C8F3EEBBC58}" type="presParOf" srcId="{A7479971-34E3-4101-B1F5-A4F63055DE53}" destId="{7784C8A1-FAD5-41C9-B87E-5E9ECA358773}" srcOrd="0" destOrd="0" presId="urn:microsoft.com/office/officeart/2005/8/layout/orgChart1"/>
    <dgm:cxn modelId="{19D70E57-6740-40C7-B3D9-96D63E28041A}" type="presParOf" srcId="{A7479971-34E3-4101-B1F5-A4F63055DE53}" destId="{6AA3314A-E5B2-4446-8A60-BDB072DB0214}" srcOrd="1" destOrd="0" presId="urn:microsoft.com/office/officeart/2005/8/layout/orgChart1"/>
    <dgm:cxn modelId="{BED88992-D5D7-4F78-963A-F7A259CDE7A2}" type="presParOf" srcId="{99F41BF4-1743-439D-A54A-538090230A40}" destId="{051C2EF4-F844-4D8B-BC70-8B29CCDFE739}" srcOrd="1" destOrd="0" presId="urn:microsoft.com/office/officeart/2005/8/layout/orgChart1"/>
    <dgm:cxn modelId="{340EE882-C7CA-437D-9CCF-EBC3F5FCE2E4}" type="presParOf" srcId="{051C2EF4-F844-4D8B-BC70-8B29CCDFE739}" destId="{7FCBEFF0-D0B6-47DF-BA5F-0141AA1B25A4}" srcOrd="0" destOrd="0" presId="urn:microsoft.com/office/officeart/2005/8/layout/orgChart1"/>
    <dgm:cxn modelId="{0AC5143B-CB3A-4D4D-8280-D30305A5D88D}" type="presParOf" srcId="{051C2EF4-F844-4D8B-BC70-8B29CCDFE739}" destId="{92343C09-8B4A-4EC7-B304-F06BB8F3CB1D}" srcOrd="1" destOrd="0" presId="urn:microsoft.com/office/officeart/2005/8/layout/orgChart1"/>
    <dgm:cxn modelId="{27BB748E-AB41-4B16-829F-92D2862FEE8C}" type="presParOf" srcId="{92343C09-8B4A-4EC7-B304-F06BB8F3CB1D}" destId="{CEE79339-395F-4B7A-AF28-C1AC45A18079}" srcOrd="0" destOrd="0" presId="urn:microsoft.com/office/officeart/2005/8/layout/orgChart1"/>
    <dgm:cxn modelId="{C3DD2B05-33EF-4735-92EA-6E4508CE7960}" type="presParOf" srcId="{CEE79339-395F-4B7A-AF28-C1AC45A18079}" destId="{2EACE67D-2EE5-4278-B67E-EE0345606B43}" srcOrd="0" destOrd="0" presId="urn:microsoft.com/office/officeart/2005/8/layout/orgChart1"/>
    <dgm:cxn modelId="{2EA94C92-2835-40BB-A29F-608530FF897D}" type="presParOf" srcId="{CEE79339-395F-4B7A-AF28-C1AC45A18079}" destId="{48C3110A-37C5-4CF3-BE90-806AE677BEF8}" srcOrd="1" destOrd="0" presId="urn:microsoft.com/office/officeart/2005/8/layout/orgChart1"/>
    <dgm:cxn modelId="{4C3788F7-2A95-4C75-BE5D-5C56424089E2}" type="presParOf" srcId="{92343C09-8B4A-4EC7-B304-F06BB8F3CB1D}" destId="{EA2F1795-5749-466C-A351-7B61B52131E1}" srcOrd="1" destOrd="0" presId="urn:microsoft.com/office/officeart/2005/8/layout/orgChart1"/>
    <dgm:cxn modelId="{59421480-B10D-4E11-839B-839726CC0DBD}" type="presParOf" srcId="{EA2F1795-5749-466C-A351-7B61B52131E1}" destId="{63DA0A94-B0E7-4289-9772-491BB9A71400}" srcOrd="0" destOrd="0" presId="urn:microsoft.com/office/officeart/2005/8/layout/orgChart1"/>
    <dgm:cxn modelId="{E6C0382D-FF9F-4D06-BD1C-09AC32CC7AF6}" type="presParOf" srcId="{EA2F1795-5749-466C-A351-7B61B52131E1}" destId="{1EECF9F7-6B31-4F44-A011-95A3FDF50864}" srcOrd="1" destOrd="0" presId="urn:microsoft.com/office/officeart/2005/8/layout/orgChart1"/>
    <dgm:cxn modelId="{6ADF24B8-D73E-4FEA-AB01-16F97F43DC66}" type="presParOf" srcId="{1EECF9F7-6B31-4F44-A011-95A3FDF50864}" destId="{8DBFEE31-ACCB-42D1-8DB1-9F238B991F1A}" srcOrd="0" destOrd="0" presId="urn:microsoft.com/office/officeart/2005/8/layout/orgChart1"/>
    <dgm:cxn modelId="{F61BA090-F8DD-4ED6-9495-AC5B4572ED7B}" type="presParOf" srcId="{8DBFEE31-ACCB-42D1-8DB1-9F238B991F1A}" destId="{BB0FA39D-F1DD-4B80-B6D2-8920FB0F91EE}" srcOrd="0" destOrd="0" presId="urn:microsoft.com/office/officeart/2005/8/layout/orgChart1"/>
    <dgm:cxn modelId="{EC6A755B-97BE-455B-AEC7-81130A630225}" type="presParOf" srcId="{8DBFEE31-ACCB-42D1-8DB1-9F238B991F1A}" destId="{E91642CB-9A65-4C6F-90F3-CADA97F7E30B}" srcOrd="1" destOrd="0" presId="urn:microsoft.com/office/officeart/2005/8/layout/orgChart1"/>
    <dgm:cxn modelId="{12D172E1-8AF7-4434-8724-1764FC43763C}" type="presParOf" srcId="{1EECF9F7-6B31-4F44-A011-95A3FDF50864}" destId="{3D4685C2-DD17-43C3-A390-EBB22E9DD110}" srcOrd="1" destOrd="0" presId="urn:microsoft.com/office/officeart/2005/8/layout/orgChart1"/>
    <dgm:cxn modelId="{67794472-7090-42A1-99A2-E9A2C9C9B775}" type="presParOf" srcId="{1EECF9F7-6B31-4F44-A011-95A3FDF50864}" destId="{2B9AB253-5E8D-41E2-B097-5C09CCE6F695}" srcOrd="2" destOrd="0" presId="urn:microsoft.com/office/officeart/2005/8/layout/orgChart1"/>
    <dgm:cxn modelId="{6601C1ED-EFC9-4C59-BE81-E3F7FCF73C1E}" type="presParOf" srcId="{EA2F1795-5749-466C-A351-7B61B52131E1}" destId="{B6177A8B-3E1E-45EB-90B3-30F416398DCD}" srcOrd="2" destOrd="0" presId="urn:microsoft.com/office/officeart/2005/8/layout/orgChart1"/>
    <dgm:cxn modelId="{5D6B21E5-9D9C-4812-BA6A-AAF1FD787DB2}" type="presParOf" srcId="{EA2F1795-5749-466C-A351-7B61B52131E1}" destId="{BBB524CE-40D2-4FAA-93D7-6462E9E4E043}" srcOrd="3" destOrd="0" presId="urn:microsoft.com/office/officeart/2005/8/layout/orgChart1"/>
    <dgm:cxn modelId="{6F9FDB9A-7C4B-469F-B5D6-D7A0AFC33FF1}" type="presParOf" srcId="{BBB524CE-40D2-4FAA-93D7-6462E9E4E043}" destId="{A1B84837-AB0B-4926-BFA0-82E684F2C234}" srcOrd="0" destOrd="0" presId="urn:microsoft.com/office/officeart/2005/8/layout/orgChart1"/>
    <dgm:cxn modelId="{3113352D-F3D3-4D10-9E78-CE54C593C15E}" type="presParOf" srcId="{A1B84837-AB0B-4926-BFA0-82E684F2C234}" destId="{314375C1-F986-44CE-8759-D04BE09FF652}" srcOrd="0" destOrd="0" presId="urn:microsoft.com/office/officeart/2005/8/layout/orgChart1"/>
    <dgm:cxn modelId="{BCC4BD0B-1C32-431D-A7A2-42445C821EA7}" type="presParOf" srcId="{A1B84837-AB0B-4926-BFA0-82E684F2C234}" destId="{DB3B87D3-3149-466A-BD73-88215740E766}" srcOrd="1" destOrd="0" presId="urn:microsoft.com/office/officeart/2005/8/layout/orgChart1"/>
    <dgm:cxn modelId="{3099F095-DDC1-4265-A661-13D6852F9143}" type="presParOf" srcId="{BBB524CE-40D2-4FAA-93D7-6462E9E4E043}" destId="{25668B0B-E8F3-4DF4-8DF4-81F04C4DEBBE}" srcOrd="1" destOrd="0" presId="urn:microsoft.com/office/officeart/2005/8/layout/orgChart1"/>
    <dgm:cxn modelId="{CEFD6117-9AB2-438C-A4FB-5C968D2F0202}" type="presParOf" srcId="{BBB524CE-40D2-4FAA-93D7-6462E9E4E043}" destId="{66E433D7-5782-422B-AAFD-622F808DE8AD}" srcOrd="2" destOrd="0" presId="urn:microsoft.com/office/officeart/2005/8/layout/orgChart1"/>
    <dgm:cxn modelId="{729DC4CC-E0DE-4094-80D5-34D8AA72CFD0}" type="presParOf" srcId="{EA2F1795-5749-466C-A351-7B61B52131E1}" destId="{C02B66B1-0D96-49FC-9E6C-9B81305F3662}" srcOrd="4" destOrd="0" presId="urn:microsoft.com/office/officeart/2005/8/layout/orgChart1"/>
    <dgm:cxn modelId="{D0902E9B-825D-41CA-918C-50C53F0215E5}" type="presParOf" srcId="{EA2F1795-5749-466C-A351-7B61B52131E1}" destId="{01241FF8-3676-40AA-B7DB-358C79CF212E}" srcOrd="5" destOrd="0" presId="urn:microsoft.com/office/officeart/2005/8/layout/orgChart1"/>
    <dgm:cxn modelId="{72815558-48E6-4C51-A118-09721F2EE9E1}" type="presParOf" srcId="{01241FF8-3676-40AA-B7DB-358C79CF212E}" destId="{70014C5D-37F9-4D74-8B19-A2711A7E551B}" srcOrd="0" destOrd="0" presId="urn:microsoft.com/office/officeart/2005/8/layout/orgChart1"/>
    <dgm:cxn modelId="{8D258488-8180-4B1F-8355-28BC342992ED}" type="presParOf" srcId="{70014C5D-37F9-4D74-8B19-A2711A7E551B}" destId="{BF72C306-5B4A-469A-89B8-FEF08796700B}" srcOrd="0" destOrd="0" presId="urn:microsoft.com/office/officeart/2005/8/layout/orgChart1"/>
    <dgm:cxn modelId="{57BDDE47-90B1-4F38-8F21-FA501E693763}" type="presParOf" srcId="{70014C5D-37F9-4D74-8B19-A2711A7E551B}" destId="{E6DB88AC-F6AA-444E-8717-8EE2967CF067}" srcOrd="1" destOrd="0" presId="urn:microsoft.com/office/officeart/2005/8/layout/orgChart1"/>
    <dgm:cxn modelId="{B8652943-5CD3-4BF5-ADED-258F7916FF95}" type="presParOf" srcId="{01241FF8-3676-40AA-B7DB-358C79CF212E}" destId="{9AF1F385-A111-403C-BCBB-BAF0B5DF3258}" srcOrd="1" destOrd="0" presId="urn:microsoft.com/office/officeart/2005/8/layout/orgChart1"/>
    <dgm:cxn modelId="{2EDCE2A8-316F-43C0-AD5C-3225999B3319}" type="presParOf" srcId="{01241FF8-3676-40AA-B7DB-358C79CF212E}" destId="{F074EEA2-3C75-4C96-AA60-ED7F2DB6330C}" srcOrd="2" destOrd="0" presId="urn:microsoft.com/office/officeart/2005/8/layout/orgChart1"/>
    <dgm:cxn modelId="{4F1DE44E-4763-4B6A-A19A-37679E0627F7}" type="presParOf" srcId="{EA2F1795-5749-466C-A351-7B61B52131E1}" destId="{0AA1E33A-36EB-4B90-A71D-985452504087}" srcOrd="6" destOrd="0" presId="urn:microsoft.com/office/officeart/2005/8/layout/orgChart1"/>
    <dgm:cxn modelId="{F2F5F297-5075-4CEC-B00D-8473B5D12E7C}" type="presParOf" srcId="{EA2F1795-5749-466C-A351-7B61B52131E1}" destId="{54F0305B-F03B-4FAB-B810-0468C15C73D5}" srcOrd="7" destOrd="0" presId="urn:microsoft.com/office/officeart/2005/8/layout/orgChart1"/>
    <dgm:cxn modelId="{45FC0A44-098A-4D0E-BB22-D2D88607C7CE}" type="presParOf" srcId="{54F0305B-F03B-4FAB-B810-0468C15C73D5}" destId="{D0F3627D-1223-41BA-9574-0C33221D820D}" srcOrd="0" destOrd="0" presId="urn:microsoft.com/office/officeart/2005/8/layout/orgChart1"/>
    <dgm:cxn modelId="{E7BD058D-82E3-4BE7-A6DE-EADE7AEBACA5}" type="presParOf" srcId="{D0F3627D-1223-41BA-9574-0C33221D820D}" destId="{DF2AA5B2-8AFC-409B-A0F4-52D1C4807E30}" srcOrd="0" destOrd="0" presId="urn:microsoft.com/office/officeart/2005/8/layout/orgChart1"/>
    <dgm:cxn modelId="{26940A38-F0CB-4ED1-8F5F-8A796A2B6D38}" type="presParOf" srcId="{D0F3627D-1223-41BA-9574-0C33221D820D}" destId="{B6F21008-01EF-4A96-9235-C91F0FB2222D}" srcOrd="1" destOrd="0" presId="urn:microsoft.com/office/officeart/2005/8/layout/orgChart1"/>
    <dgm:cxn modelId="{1BB5BA83-2159-4168-BFD2-80DA17972AF5}" type="presParOf" srcId="{54F0305B-F03B-4FAB-B810-0468C15C73D5}" destId="{8FCDE134-A71D-4D02-8174-9C645F713ADF}" srcOrd="1" destOrd="0" presId="urn:microsoft.com/office/officeart/2005/8/layout/orgChart1"/>
    <dgm:cxn modelId="{5ED01FFF-81B8-4454-973A-BAB0C9334DAA}" type="presParOf" srcId="{54F0305B-F03B-4FAB-B810-0468C15C73D5}" destId="{20918B09-45B8-4763-8D1D-3A43BD6C8585}" srcOrd="2" destOrd="0" presId="urn:microsoft.com/office/officeart/2005/8/layout/orgChart1"/>
    <dgm:cxn modelId="{09EF5551-E50B-4116-BF0B-1D8B34DB9932}" type="presParOf" srcId="{EA2F1795-5749-466C-A351-7B61B52131E1}" destId="{646C7931-536A-4D14-A92E-9A617CB2D8F6}" srcOrd="8" destOrd="0" presId="urn:microsoft.com/office/officeart/2005/8/layout/orgChart1"/>
    <dgm:cxn modelId="{D7A5B41C-A7FE-4479-934B-EE710D8667C0}" type="presParOf" srcId="{EA2F1795-5749-466C-A351-7B61B52131E1}" destId="{98DF6964-C4D8-40B9-84AE-41E451BF3B3A}" srcOrd="9" destOrd="0" presId="urn:microsoft.com/office/officeart/2005/8/layout/orgChart1"/>
    <dgm:cxn modelId="{897E36D1-D000-472B-BFC6-4E9A85A6B8C7}" type="presParOf" srcId="{98DF6964-C4D8-40B9-84AE-41E451BF3B3A}" destId="{D014CD88-62DE-4AF5-942B-A7FC68331E1D}" srcOrd="0" destOrd="0" presId="urn:microsoft.com/office/officeart/2005/8/layout/orgChart1"/>
    <dgm:cxn modelId="{D59BDAED-E42E-4500-9C61-4D31A0B29AED}" type="presParOf" srcId="{D014CD88-62DE-4AF5-942B-A7FC68331E1D}" destId="{A8A63434-34FD-4BFC-BC81-DE93452D6F3A}" srcOrd="0" destOrd="0" presId="urn:microsoft.com/office/officeart/2005/8/layout/orgChart1"/>
    <dgm:cxn modelId="{7458E5E2-E082-4044-9775-86ACA5B170C3}" type="presParOf" srcId="{D014CD88-62DE-4AF5-942B-A7FC68331E1D}" destId="{BE4D82ED-9092-4D7A-B9F4-C76C67F34AA0}" srcOrd="1" destOrd="0" presId="urn:microsoft.com/office/officeart/2005/8/layout/orgChart1"/>
    <dgm:cxn modelId="{6B8B465C-EA30-4764-8788-20930BFF3399}" type="presParOf" srcId="{98DF6964-C4D8-40B9-84AE-41E451BF3B3A}" destId="{5B177BCB-1CAE-4FC1-B8E1-6F34363B9BB5}" srcOrd="1" destOrd="0" presId="urn:microsoft.com/office/officeart/2005/8/layout/orgChart1"/>
    <dgm:cxn modelId="{C74516E3-739D-47A3-94F3-5D5C2C67EAE8}" type="presParOf" srcId="{98DF6964-C4D8-40B9-84AE-41E451BF3B3A}" destId="{A475963D-1503-4F0C-A3D0-961D314707C0}" srcOrd="2" destOrd="0" presId="urn:microsoft.com/office/officeart/2005/8/layout/orgChart1"/>
    <dgm:cxn modelId="{07E49882-3F89-4AD1-B478-8FBFFC93ECA7}" type="presParOf" srcId="{92343C09-8B4A-4EC7-B304-F06BB8F3CB1D}" destId="{0AD0BBEC-79FF-4CD1-805E-41FBAC799D2B}" srcOrd="2" destOrd="0" presId="urn:microsoft.com/office/officeart/2005/8/layout/orgChart1"/>
    <dgm:cxn modelId="{DE8F62AC-3F6E-4BF0-AC2A-C5E95B67B42C}" type="presParOf" srcId="{051C2EF4-F844-4D8B-BC70-8B29CCDFE739}" destId="{9EF80C30-E8E8-4DEA-A6B3-16E3A99E449F}" srcOrd="2" destOrd="0" presId="urn:microsoft.com/office/officeart/2005/8/layout/orgChart1"/>
    <dgm:cxn modelId="{329CD7CB-762A-44FE-9A09-3FD917BA6E49}" type="presParOf" srcId="{051C2EF4-F844-4D8B-BC70-8B29CCDFE739}" destId="{FCD57CA7-2798-4172-A5FE-9473A1133029}" srcOrd="3" destOrd="0" presId="urn:microsoft.com/office/officeart/2005/8/layout/orgChart1"/>
    <dgm:cxn modelId="{613314E6-5C5F-4BFB-9DB8-124456D1C874}" type="presParOf" srcId="{FCD57CA7-2798-4172-A5FE-9473A1133029}" destId="{2ED305A0-DBA0-4E6B-97A9-D7613F4C67C5}" srcOrd="0" destOrd="0" presId="urn:microsoft.com/office/officeart/2005/8/layout/orgChart1"/>
    <dgm:cxn modelId="{A4B94BDC-1956-491A-9EA3-532DF2CDC115}" type="presParOf" srcId="{2ED305A0-DBA0-4E6B-97A9-D7613F4C67C5}" destId="{60B7CAA1-5A2E-4A97-9BCF-BC2F0846DE04}" srcOrd="0" destOrd="0" presId="urn:microsoft.com/office/officeart/2005/8/layout/orgChart1"/>
    <dgm:cxn modelId="{ABB85192-1ABE-46A0-BC48-302BD30B71E2}" type="presParOf" srcId="{2ED305A0-DBA0-4E6B-97A9-D7613F4C67C5}" destId="{D804FC4F-1711-497B-B479-D801BCEA9722}" srcOrd="1" destOrd="0" presId="urn:microsoft.com/office/officeart/2005/8/layout/orgChart1"/>
    <dgm:cxn modelId="{F51396BA-7811-432C-BCFB-89EB8B68ED58}" type="presParOf" srcId="{FCD57CA7-2798-4172-A5FE-9473A1133029}" destId="{6A7911B2-0E21-49D3-AB1F-DE8212B9C7F9}" srcOrd="1" destOrd="0" presId="urn:microsoft.com/office/officeart/2005/8/layout/orgChart1"/>
    <dgm:cxn modelId="{29833D7D-0214-41B4-8267-42775B745866}" type="presParOf" srcId="{6A7911B2-0E21-49D3-AB1F-DE8212B9C7F9}" destId="{44E7EE86-A61F-4A27-82C5-070281BFF397}" srcOrd="0" destOrd="0" presId="urn:microsoft.com/office/officeart/2005/8/layout/orgChart1"/>
    <dgm:cxn modelId="{DDAAD05A-452B-410F-8024-36E94C06C32A}" type="presParOf" srcId="{6A7911B2-0E21-49D3-AB1F-DE8212B9C7F9}" destId="{C036C094-3012-4703-807F-FAD5F38302B3}" srcOrd="1" destOrd="0" presId="urn:microsoft.com/office/officeart/2005/8/layout/orgChart1"/>
    <dgm:cxn modelId="{690C7446-1E45-4ACC-8F17-22029D20C7D9}" type="presParOf" srcId="{C036C094-3012-4703-807F-FAD5F38302B3}" destId="{462D898D-FAA8-4FFD-A32E-37E758FF5FE9}" srcOrd="0" destOrd="0" presId="urn:microsoft.com/office/officeart/2005/8/layout/orgChart1"/>
    <dgm:cxn modelId="{5C247F2C-43A0-459D-ACC1-E0B8B50735FD}" type="presParOf" srcId="{462D898D-FAA8-4FFD-A32E-37E758FF5FE9}" destId="{7FE0C248-C419-416F-A553-E8C93C89239A}" srcOrd="0" destOrd="0" presId="urn:microsoft.com/office/officeart/2005/8/layout/orgChart1"/>
    <dgm:cxn modelId="{7D9A3D66-2F35-4423-8CA4-8FE23C5F6632}" type="presParOf" srcId="{462D898D-FAA8-4FFD-A32E-37E758FF5FE9}" destId="{94545B5B-3B80-4BAF-A037-617E2990AF2B}" srcOrd="1" destOrd="0" presId="urn:microsoft.com/office/officeart/2005/8/layout/orgChart1"/>
    <dgm:cxn modelId="{F6D066A3-284B-4E85-8691-5358B2A67F3D}" type="presParOf" srcId="{C036C094-3012-4703-807F-FAD5F38302B3}" destId="{FBC21C3D-3099-4624-82BF-FD56C370BD15}" srcOrd="1" destOrd="0" presId="urn:microsoft.com/office/officeart/2005/8/layout/orgChart1"/>
    <dgm:cxn modelId="{3D569200-D43A-4EF5-9E95-47ABD417D7B6}" type="presParOf" srcId="{C036C094-3012-4703-807F-FAD5F38302B3}" destId="{F86C2859-5DA9-45FC-A432-7A56184BEA04}" srcOrd="2" destOrd="0" presId="urn:microsoft.com/office/officeart/2005/8/layout/orgChart1"/>
    <dgm:cxn modelId="{6F821B07-9BE0-4965-BCB5-33B51ABC729B}" type="presParOf" srcId="{6A7911B2-0E21-49D3-AB1F-DE8212B9C7F9}" destId="{B3DCFDCB-1D7F-4600-B334-68F3FDC102E4}" srcOrd="2" destOrd="0" presId="urn:microsoft.com/office/officeart/2005/8/layout/orgChart1"/>
    <dgm:cxn modelId="{CAE203CB-C8E3-4077-87C0-1E8D852D735A}" type="presParOf" srcId="{6A7911B2-0E21-49D3-AB1F-DE8212B9C7F9}" destId="{A8F4D5A2-F0FA-47A1-8ADB-0D6C6F276E8B}" srcOrd="3" destOrd="0" presId="urn:microsoft.com/office/officeart/2005/8/layout/orgChart1"/>
    <dgm:cxn modelId="{E9A5A32A-90A0-418C-B027-CABAC8B32ACE}" type="presParOf" srcId="{A8F4D5A2-F0FA-47A1-8ADB-0D6C6F276E8B}" destId="{4EEF1B70-118A-423B-96E2-7195787C9B00}" srcOrd="0" destOrd="0" presId="urn:microsoft.com/office/officeart/2005/8/layout/orgChart1"/>
    <dgm:cxn modelId="{007D77AB-4C8D-4F0F-864C-ED27768FAC19}" type="presParOf" srcId="{4EEF1B70-118A-423B-96E2-7195787C9B00}" destId="{35B8A0A8-469F-4F5A-9C36-215F8ACA50FE}" srcOrd="0" destOrd="0" presId="urn:microsoft.com/office/officeart/2005/8/layout/orgChart1"/>
    <dgm:cxn modelId="{B6D5625F-8725-45D2-A562-B40C8701C53F}" type="presParOf" srcId="{4EEF1B70-118A-423B-96E2-7195787C9B00}" destId="{5C9D93A2-894F-4EDC-BBBC-879FBCE8F861}" srcOrd="1" destOrd="0" presId="urn:microsoft.com/office/officeart/2005/8/layout/orgChart1"/>
    <dgm:cxn modelId="{B34F1767-8F05-4CF2-9B26-091555078D6A}" type="presParOf" srcId="{A8F4D5A2-F0FA-47A1-8ADB-0D6C6F276E8B}" destId="{F2E103B2-A55B-4449-8959-1F8E40A4C2C4}" srcOrd="1" destOrd="0" presId="urn:microsoft.com/office/officeart/2005/8/layout/orgChart1"/>
    <dgm:cxn modelId="{2E41792F-EF18-4BE9-A663-7BB34609225A}" type="presParOf" srcId="{A8F4D5A2-F0FA-47A1-8ADB-0D6C6F276E8B}" destId="{32ED0526-91C1-4691-9963-B43CF514F158}" srcOrd="2" destOrd="0" presId="urn:microsoft.com/office/officeart/2005/8/layout/orgChart1"/>
    <dgm:cxn modelId="{7F7B7A5E-4285-4F85-A0A1-0527945E8231}" type="presParOf" srcId="{6A7911B2-0E21-49D3-AB1F-DE8212B9C7F9}" destId="{6D55024A-05C5-4816-BCBE-7942D231AEAF}" srcOrd="4" destOrd="0" presId="urn:microsoft.com/office/officeart/2005/8/layout/orgChart1"/>
    <dgm:cxn modelId="{DBA15BB4-3C0F-4566-92FF-A4E492B1BB3B}" type="presParOf" srcId="{6A7911B2-0E21-49D3-AB1F-DE8212B9C7F9}" destId="{15C14CE8-E153-4A72-82B3-7CC14DFF4C9C}" srcOrd="5" destOrd="0" presId="urn:microsoft.com/office/officeart/2005/8/layout/orgChart1"/>
    <dgm:cxn modelId="{04E570BA-1D20-4338-B84F-8E3BC20F008B}" type="presParOf" srcId="{15C14CE8-E153-4A72-82B3-7CC14DFF4C9C}" destId="{95EF8251-7E51-4671-AF7C-188124D0A4BA}" srcOrd="0" destOrd="0" presId="urn:microsoft.com/office/officeart/2005/8/layout/orgChart1"/>
    <dgm:cxn modelId="{C380FFF7-8939-4DA5-99C4-92DBBF99ADFC}" type="presParOf" srcId="{95EF8251-7E51-4671-AF7C-188124D0A4BA}" destId="{5C74CFE4-260C-4B7E-9162-C96090FD807E}" srcOrd="0" destOrd="0" presId="urn:microsoft.com/office/officeart/2005/8/layout/orgChart1"/>
    <dgm:cxn modelId="{E783F667-ABA4-4BDD-8CA1-E15E4D4CEDFA}" type="presParOf" srcId="{95EF8251-7E51-4671-AF7C-188124D0A4BA}" destId="{2E2A4088-D320-42AA-B7D8-AC596F121018}" srcOrd="1" destOrd="0" presId="urn:microsoft.com/office/officeart/2005/8/layout/orgChart1"/>
    <dgm:cxn modelId="{F2217890-CBD8-49C4-9237-99B18CC54F84}" type="presParOf" srcId="{15C14CE8-E153-4A72-82B3-7CC14DFF4C9C}" destId="{9A280A94-73B5-4025-A137-4B6488191FD4}" srcOrd="1" destOrd="0" presId="urn:microsoft.com/office/officeart/2005/8/layout/orgChart1"/>
    <dgm:cxn modelId="{6334A1D9-68C1-4DB8-9D31-C60B003B7B95}" type="presParOf" srcId="{15C14CE8-E153-4A72-82B3-7CC14DFF4C9C}" destId="{0D6846B0-626C-49B6-ACB9-2DD4E99165BF}" srcOrd="2" destOrd="0" presId="urn:microsoft.com/office/officeart/2005/8/layout/orgChart1"/>
    <dgm:cxn modelId="{1455723B-BBAD-44EE-B7EF-4F8D5DD460BA}" type="presParOf" srcId="{6A7911B2-0E21-49D3-AB1F-DE8212B9C7F9}" destId="{A01E7EB1-D80E-494E-9036-4C682A07FB74}" srcOrd="6" destOrd="0" presId="urn:microsoft.com/office/officeart/2005/8/layout/orgChart1"/>
    <dgm:cxn modelId="{58EF097E-0CF9-4EB0-AAE0-7F5350E04AED}" type="presParOf" srcId="{6A7911B2-0E21-49D3-AB1F-DE8212B9C7F9}" destId="{BD00408F-4501-4CFD-BE17-FEA4739F8135}" srcOrd="7" destOrd="0" presId="urn:microsoft.com/office/officeart/2005/8/layout/orgChart1"/>
    <dgm:cxn modelId="{0FEBC0C9-7B38-4192-B254-A92A5D109E3B}" type="presParOf" srcId="{BD00408F-4501-4CFD-BE17-FEA4739F8135}" destId="{AAE27530-E0FC-486C-A961-940676E763A4}" srcOrd="0" destOrd="0" presId="urn:microsoft.com/office/officeart/2005/8/layout/orgChart1"/>
    <dgm:cxn modelId="{0639BB0F-8347-46EA-B6A6-1C2FDCAAED38}" type="presParOf" srcId="{AAE27530-E0FC-486C-A961-940676E763A4}" destId="{36789F60-8219-4A8E-9EE1-A34C8BCC4832}" srcOrd="0" destOrd="0" presId="urn:microsoft.com/office/officeart/2005/8/layout/orgChart1"/>
    <dgm:cxn modelId="{C5E24CF7-F13C-4C87-9906-76309EFDF83A}" type="presParOf" srcId="{AAE27530-E0FC-486C-A961-940676E763A4}" destId="{17E9D654-452C-463F-94CB-0710A22F33A3}" srcOrd="1" destOrd="0" presId="urn:microsoft.com/office/officeart/2005/8/layout/orgChart1"/>
    <dgm:cxn modelId="{228467EF-DEBF-4472-81A4-134982792A8B}" type="presParOf" srcId="{BD00408F-4501-4CFD-BE17-FEA4739F8135}" destId="{5BD2687B-D562-41C7-9191-FFE82FBCA62D}" srcOrd="1" destOrd="0" presId="urn:microsoft.com/office/officeart/2005/8/layout/orgChart1"/>
    <dgm:cxn modelId="{7727E26D-7A5B-4FF5-960A-785C8CA90001}" type="presParOf" srcId="{BD00408F-4501-4CFD-BE17-FEA4739F8135}" destId="{1DAB301B-29C3-4009-ABE2-BE91A476EC4E}" srcOrd="2" destOrd="0" presId="urn:microsoft.com/office/officeart/2005/8/layout/orgChart1"/>
    <dgm:cxn modelId="{9773D816-BBC2-4CFD-A85B-88F1E2A93656}" type="presParOf" srcId="{6A7911B2-0E21-49D3-AB1F-DE8212B9C7F9}" destId="{D6DBEB54-0AC2-41BA-A6B2-44D2C5499781}" srcOrd="8" destOrd="0" presId="urn:microsoft.com/office/officeart/2005/8/layout/orgChart1"/>
    <dgm:cxn modelId="{669D7842-396D-416E-BFED-FB29621320A5}" type="presParOf" srcId="{6A7911B2-0E21-49D3-AB1F-DE8212B9C7F9}" destId="{6A5BF98C-A525-42CC-88C8-1B05BB3868BD}" srcOrd="9" destOrd="0" presId="urn:microsoft.com/office/officeart/2005/8/layout/orgChart1"/>
    <dgm:cxn modelId="{5E724982-3F02-4F65-8DE4-8B9FB11B9825}" type="presParOf" srcId="{6A5BF98C-A525-42CC-88C8-1B05BB3868BD}" destId="{3D7C68E2-07C3-4339-BD5B-C82D6A3C7395}" srcOrd="0" destOrd="0" presId="urn:microsoft.com/office/officeart/2005/8/layout/orgChart1"/>
    <dgm:cxn modelId="{BB577857-95F5-46B9-BF36-217E5F393987}" type="presParOf" srcId="{3D7C68E2-07C3-4339-BD5B-C82D6A3C7395}" destId="{DADAD8E5-22D5-42BA-BAA9-6CD52BE99CCB}" srcOrd="0" destOrd="0" presId="urn:microsoft.com/office/officeart/2005/8/layout/orgChart1"/>
    <dgm:cxn modelId="{562B4E66-6202-4E55-A529-87E5D3EDC641}" type="presParOf" srcId="{3D7C68E2-07C3-4339-BD5B-C82D6A3C7395}" destId="{ED60DFF2-85DF-43EB-84F4-9B4EC5E6E3A3}" srcOrd="1" destOrd="0" presId="urn:microsoft.com/office/officeart/2005/8/layout/orgChart1"/>
    <dgm:cxn modelId="{1D84B88B-D4E5-41E8-851E-833831294B9E}" type="presParOf" srcId="{6A5BF98C-A525-42CC-88C8-1B05BB3868BD}" destId="{D6187AA9-FC7C-47DD-ADE1-CFF869794B24}" srcOrd="1" destOrd="0" presId="urn:microsoft.com/office/officeart/2005/8/layout/orgChart1"/>
    <dgm:cxn modelId="{4B9956BB-F590-4FE2-9B38-8F3E789BD335}" type="presParOf" srcId="{6A5BF98C-A525-42CC-88C8-1B05BB3868BD}" destId="{100E67EE-6DB7-49C0-8C7C-300C0D4F4C88}" srcOrd="2" destOrd="0" presId="urn:microsoft.com/office/officeart/2005/8/layout/orgChart1"/>
    <dgm:cxn modelId="{964307FF-1188-4E66-B648-36D3596833F6}" type="presParOf" srcId="{FCD57CA7-2798-4172-A5FE-9473A1133029}" destId="{D5FBE4CC-0B0B-45B6-9307-8FB65B8E32EE}" srcOrd="2" destOrd="0" presId="urn:microsoft.com/office/officeart/2005/8/layout/orgChart1"/>
    <dgm:cxn modelId="{AAB83A04-DB53-44E0-9F23-5B6D70AB13F0}" type="presParOf" srcId="{051C2EF4-F844-4D8B-BC70-8B29CCDFE739}" destId="{742F301C-6CEA-4E6C-8DBC-6246CF0B2628}" srcOrd="4" destOrd="0" presId="urn:microsoft.com/office/officeart/2005/8/layout/orgChart1"/>
    <dgm:cxn modelId="{93E6534F-FA9B-49B1-81A1-EED32B03B8B0}" type="presParOf" srcId="{051C2EF4-F844-4D8B-BC70-8B29CCDFE739}" destId="{49FB03B2-C12A-4DAE-9C30-E6F413455672}" srcOrd="5" destOrd="0" presId="urn:microsoft.com/office/officeart/2005/8/layout/orgChart1"/>
    <dgm:cxn modelId="{62F57A2A-7445-4584-A885-CDCD936B3E43}" type="presParOf" srcId="{49FB03B2-C12A-4DAE-9C30-E6F413455672}" destId="{072011A9-C35A-4E9C-AB15-43AE1809BD18}" srcOrd="0" destOrd="0" presId="urn:microsoft.com/office/officeart/2005/8/layout/orgChart1"/>
    <dgm:cxn modelId="{DF2778E9-52EC-46FE-9685-7AD099A0437E}" type="presParOf" srcId="{072011A9-C35A-4E9C-AB15-43AE1809BD18}" destId="{47EA6A29-012F-4F73-8DDD-FA74417CC8E5}" srcOrd="0" destOrd="0" presId="urn:microsoft.com/office/officeart/2005/8/layout/orgChart1"/>
    <dgm:cxn modelId="{8E7C1BA7-0A27-45F3-A0F1-67F108AD8752}" type="presParOf" srcId="{072011A9-C35A-4E9C-AB15-43AE1809BD18}" destId="{EE27A201-40CD-419A-94BA-4F370B405F1C}" srcOrd="1" destOrd="0" presId="urn:microsoft.com/office/officeart/2005/8/layout/orgChart1"/>
    <dgm:cxn modelId="{668CE970-54BE-4614-8E45-4A39033777D2}" type="presParOf" srcId="{49FB03B2-C12A-4DAE-9C30-E6F413455672}" destId="{5C18AB4C-C58A-4B71-947B-D8216D03C558}" srcOrd="1" destOrd="0" presId="urn:microsoft.com/office/officeart/2005/8/layout/orgChart1"/>
    <dgm:cxn modelId="{4BF16CD7-34C5-4054-B7B7-9BB51D49B0A9}" type="presParOf" srcId="{49FB03B2-C12A-4DAE-9C30-E6F413455672}" destId="{66C84615-2A28-4E57-A2CD-1BDF0A586431}" srcOrd="2" destOrd="0" presId="urn:microsoft.com/office/officeart/2005/8/layout/orgChart1"/>
    <dgm:cxn modelId="{B0C76DD5-72B2-4858-AA62-0B7059B178AF}" type="presParOf" srcId="{051C2EF4-F844-4D8B-BC70-8B29CCDFE739}" destId="{CC8DD086-4CB2-4D8A-892C-4F3CEC9EC2D4}" srcOrd="6" destOrd="0" presId="urn:microsoft.com/office/officeart/2005/8/layout/orgChart1"/>
    <dgm:cxn modelId="{236520BC-8955-4A09-9ED0-537A8C36AC00}" type="presParOf" srcId="{051C2EF4-F844-4D8B-BC70-8B29CCDFE739}" destId="{C79A36C1-8427-4983-A978-0A6494822E11}" srcOrd="7" destOrd="0" presId="urn:microsoft.com/office/officeart/2005/8/layout/orgChart1"/>
    <dgm:cxn modelId="{DB07C42E-11CC-4386-BF3F-7440922A8865}" type="presParOf" srcId="{C79A36C1-8427-4983-A978-0A6494822E11}" destId="{DAF07BC0-2FEA-434C-A0F4-2277D769C342}" srcOrd="0" destOrd="0" presId="urn:microsoft.com/office/officeart/2005/8/layout/orgChart1"/>
    <dgm:cxn modelId="{5E229BD2-43FF-4684-94AA-1E00CCF7536D}" type="presParOf" srcId="{DAF07BC0-2FEA-434C-A0F4-2277D769C342}" destId="{46A22C23-030B-4FC4-AEA5-385434D75092}" srcOrd="0" destOrd="0" presId="urn:microsoft.com/office/officeart/2005/8/layout/orgChart1"/>
    <dgm:cxn modelId="{0D297FB1-887D-4FAB-923D-AADFF83C2621}" type="presParOf" srcId="{DAF07BC0-2FEA-434C-A0F4-2277D769C342}" destId="{2E66EA9B-818D-47F5-8E12-A6A85126FEA2}" srcOrd="1" destOrd="0" presId="urn:microsoft.com/office/officeart/2005/8/layout/orgChart1"/>
    <dgm:cxn modelId="{36243BBB-6ECA-4C8E-BD5D-5EC8963B2F9F}" type="presParOf" srcId="{C79A36C1-8427-4983-A978-0A6494822E11}" destId="{DFD759A8-78F1-49EB-9AA5-1C0B659F1885}" srcOrd="1" destOrd="0" presId="urn:microsoft.com/office/officeart/2005/8/layout/orgChart1"/>
    <dgm:cxn modelId="{C27CCC76-C8A3-4515-9079-051BD4D4DD62}" type="presParOf" srcId="{C79A36C1-8427-4983-A978-0A6494822E11}" destId="{80C52FC3-705B-4B20-A97E-C26E7E8F3A19}" srcOrd="2" destOrd="0" presId="urn:microsoft.com/office/officeart/2005/8/layout/orgChart1"/>
    <dgm:cxn modelId="{DF79C87C-36C6-4836-A3B1-8575F68848EC}" type="presParOf" srcId="{051C2EF4-F844-4D8B-BC70-8B29CCDFE739}" destId="{4BB24CC8-33F5-4070-82E1-CCBBFA1DBC42}" srcOrd="8" destOrd="0" presId="urn:microsoft.com/office/officeart/2005/8/layout/orgChart1"/>
    <dgm:cxn modelId="{D0513693-D6CF-4249-BA5E-6206B80CE505}" type="presParOf" srcId="{051C2EF4-F844-4D8B-BC70-8B29CCDFE739}" destId="{9CAAAAF8-5F85-4E68-BADE-0F49E32DD623}" srcOrd="9" destOrd="0" presId="urn:microsoft.com/office/officeart/2005/8/layout/orgChart1"/>
    <dgm:cxn modelId="{046CC403-918B-4B50-BF0D-99E0B032352C}" type="presParOf" srcId="{9CAAAAF8-5F85-4E68-BADE-0F49E32DD623}" destId="{6156C41C-EFF7-4A72-878D-46675C668E3C}" srcOrd="0" destOrd="0" presId="urn:microsoft.com/office/officeart/2005/8/layout/orgChart1"/>
    <dgm:cxn modelId="{3978BB5C-01D2-4F8C-88A0-2F3617CE1907}" type="presParOf" srcId="{6156C41C-EFF7-4A72-878D-46675C668E3C}" destId="{FB54377E-1C11-4789-BFA5-ED4660134C65}" srcOrd="0" destOrd="0" presId="urn:microsoft.com/office/officeart/2005/8/layout/orgChart1"/>
    <dgm:cxn modelId="{49501146-2187-4DAB-9CA9-3868CFBFEEF7}" type="presParOf" srcId="{6156C41C-EFF7-4A72-878D-46675C668E3C}" destId="{BD8E191B-006D-4E24-9211-DA5D4CB7FB5E}" srcOrd="1" destOrd="0" presId="urn:microsoft.com/office/officeart/2005/8/layout/orgChart1"/>
    <dgm:cxn modelId="{9F11E6B9-6DF6-4D51-83E1-62B6F9C18858}" type="presParOf" srcId="{9CAAAAF8-5F85-4E68-BADE-0F49E32DD623}" destId="{C66CFA33-D2B8-4010-B867-EA0ED4E71636}" srcOrd="1" destOrd="0" presId="urn:microsoft.com/office/officeart/2005/8/layout/orgChart1"/>
    <dgm:cxn modelId="{921ED4F1-0882-4538-958E-CEF30AD276CC}" type="presParOf" srcId="{9CAAAAF8-5F85-4E68-BADE-0F49E32DD623}" destId="{8C4A32FB-3662-4F8E-A7B2-563DE23211A1}" srcOrd="2" destOrd="0" presId="urn:microsoft.com/office/officeart/2005/8/layout/orgChart1"/>
    <dgm:cxn modelId="{3AE88735-C6A8-45B3-BE78-32866935A3B3}" type="presParOf" srcId="{051C2EF4-F844-4D8B-BC70-8B29CCDFE739}" destId="{DB3DB5AA-A5A4-45B2-85D1-B194E9B57F8D}" srcOrd="10" destOrd="0" presId="urn:microsoft.com/office/officeart/2005/8/layout/orgChart1"/>
    <dgm:cxn modelId="{647EC73D-C600-4B88-ACD6-AF041D8B7720}" type="presParOf" srcId="{051C2EF4-F844-4D8B-BC70-8B29CCDFE739}" destId="{C649C1D8-6801-418F-88B4-EEFD0BFEF66A}" srcOrd="11" destOrd="0" presId="urn:microsoft.com/office/officeart/2005/8/layout/orgChart1"/>
    <dgm:cxn modelId="{6D25F236-C418-4729-B93C-A88FA20BF99B}" type="presParOf" srcId="{C649C1D8-6801-418F-88B4-EEFD0BFEF66A}" destId="{ACC30CF6-1AAE-41AB-9BE3-B5DF3A0894CD}" srcOrd="0" destOrd="0" presId="urn:microsoft.com/office/officeart/2005/8/layout/orgChart1"/>
    <dgm:cxn modelId="{5AB37398-42F0-41FB-AA0F-D15C26D8DC8C}" type="presParOf" srcId="{ACC30CF6-1AAE-41AB-9BE3-B5DF3A0894CD}" destId="{F5FF2214-8577-444A-A4A6-867809CC2245}" srcOrd="0" destOrd="0" presId="urn:microsoft.com/office/officeart/2005/8/layout/orgChart1"/>
    <dgm:cxn modelId="{592E7425-1D18-4AE6-8898-4AA6DAB4684F}" type="presParOf" srcId="{ACC30CF6-1AAE-41AB-9BE3-B5DF3A0894CD}" destId="{F54A423C-E31E-4332-994B-8328F9659FB2}" srcOrd="1" destOrd="0" presId="urn:microsoft.com/office/officeart/2005/8/layout/orgChart1"/>
    <dgm:cxn modelId="{831AD97C-35DD-4F6C-9A01-45A577BC0D74}" type="presParOf" srcId="{C649C1D8-6801-418F-88B4-EEFD0BFEF66A}" destId="{A538611D-4BAE-4559-8BBF-774F19EA1EEE}" srcOrd="1" destOrd="0" presId="urn:microsoft.com/office/officeart/2005/8/layout/orgChart1"/>
    <dgm:cxn modelId="{7063C25F-973F-49A8-8D38-97E15FD40341}" type="presParOf" srcId="{C649C1D8-6801-418F-88B4-EEFD0BFEF66A}" destId="{C67143A4-7B33-49BD-817A-9105CC04DEF9}" srcOrd="2" destOrd="0" presId="urn:microsoft.com/office/officeart/2005/8/layout/orgChart1"/>
    <dgm:cxn modelId="{EED4C624-A782-498E-940E-7B9DEDE9BF90}" type="presParOf" srcId="{99F41BF4-1743-439D-A54A-538090230A40}" destId="{F31FCD8A-ED9E-4357-9359-4C0DA06202C7}" srcOrd="2" destOrd="0" presId="urn:microsoft.com/office/officeart/2005/8/layout/orgChart1"/>
    <dgm:cxn modelId="{AB5CBB58-30FB-41A1-86A2-78D53E12FAC8}" type="presParOf" srcId="{F31FCD8A-ED9E-4357-9359-4C0DA06202C7}" destId="{578971F0-ADAC-4DC0-94D3-8103E466A7BC}" srcOrd="0" destOrd="0" presId="urn:microsoft.com/office/officeart/2005/8/layout/orgChart1"/>
    <dgm:cxn modelId="{68B7B804-1308-40A9-859E-9622B8EE1A6E}" type="presParOf" srcId="{F31FCD8A-ED9E-4357-9359-4C0DA06202C7}" destId="{05895EB3-A467-4711-B000-05B70F4B7794}" srcOrd="1" destOrd="0" presId="urn:microsoft.com/office/officeart/2005/8/layout/orgChart1"/>
    <dgm:cxn modelId="{51DE6DD7-C3B6-492C-8E35-5CD8DAEEE22F}" type="presParOf" srcId="{05895EB3-A467-4711-B000-05B70F4B7794}" destId="{F8EEE368-D3DA-4D1D-B68E-6DAF065025D4}" srcOrd="0" destOrd="0" presId="urn:microsoft.com/office/officeart/2005/8/layout/orgChart1"/>
    <dgm:cxn modelId="{E4EA93DD-7F63-4633-AD81-FF2A301C6DFB}" type="presParOf" srcId="{F8EEE368-D3DA-4D1D-B68E-6DAF065025D4}" destId="{287999AB-E59F-46E2-9867-D464BE8B6B07}" srcOrd="0" destOrd="0" presId="urn:microsoft.com/office/officeart/2005/8/layout/orgChart1"/>
    <dgm:cxn modelId="{E3502ADE-168C-4AB1-BA6D-641B30CF0F9F}" type="presParOf" srcId="{F8EEE368-D3DA-4D1D-B68E-6DAF065025D4}" destId="{A4A04CD2-C05A-4C40-BFE4-1D48C1F33410}" srcOrd="1" destOrd="0" presId="urn:microsoft.com/office/officeart/2005/8/layout/orgChart1"/>
    <dgm:cxn modelId="{439C27BA-83E4-40F1-95A2-75601A8A95F4}" type="presParOf" srcId="{05895EB3-A467-4711-B000-05B70F4B7794}" destId="{078EB642-3739-49D4-BCD5-8021DE693379}" srcOrd="1" destOrd="0" presId="urn:microsoft.com/office/officeart/2005/8/layout/orgChart1"/>
    <dgm:cxn modelId="{001A296A-1D06-493A-A1F4-88A329C0B21E}" type="presParOf" srcId="{05895EB3-A467-4711-B000-05B70F4B7794}" destId="{75D0C268-9BB3-480D-BEA4-84B1D8420B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A93DC24-D2C2-4538-A937-07F32D19373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en-US"/>
        </a:p>
      </dgm:t>
    </dgm:pt>
    <dgm:pt modelId="{AA4049F3-05D6-45CA-A963-A79353509A98}">
      <dgm:prSet phldrT="[Text]"/>
      <dgm:spPr/>
      <dgm:t>
        <a:bodyPr/>
        <a:lstStyle/>
        <a:p>
          <a:r>
            <a:rPr lang="sr-Cyrl-RS"/>
            <a:t>Посебне организационе јединице</a:t>
          </a:r>
        </a:p>
      </dgm:t>
    </dgm:pt>
    <dgm:pt modelId="{A51E3B5B-A905-48DB-A957-1FF32AC97AC0}" type="parTrans" cxnId="{57574EBC-A36C-4B03-B4B4-3430F3028711}">
      <dgm:prSet/>
      <dgm:spPr/>
      <dgm:t>
        <a:bodyPr/>
        <a:lstStyle/>
        <a:p>
          <a:endParaRPr lang="en-US"/>
        </a:p>
      </dgm:t>
    </dgm:pt>
    <dgm:pt modelId="{D5B50320-8271-493F-BBF8-61B32E4CEB65}" type="sibTrans" cxnId="{57574EBC-A36C-4B03-B4B4-3430F3028711}">
      <dgm:prSet/>
      <dgm:spPr/>
      <dgm:t>
        <a:bodyPr/>
        <a:lstStyle/>
        <a:p>
          <a:endParaRPr lang="en-US"/>
        </a:p>
      </dgm:t>
    </dgm:pt>
    <dgm:pt modelId="{A488A8D0-6DF0-4DAF-94A9-4947D08F7DF3}">
      <dgm:prSet phldrT="[Text]"/>
      <dgm:spPr/>
      <dgm:t>
        <a:bodyPr/>
        <a:lstStyle/>
        <a:p>
          <a:r>
            <a:rPr lang="sr-Cyrl-RS"/>
            <a:t>Служба за утврђивање, наплату и контролу јавних прихода</a:t>
          </a:r>
          <a:endParaRPr lang="en-US"/>
        </a:p>
      </dgm:t>
    </dgm:pt>
    <dgm:pt modelId="{2B7217AC-825E-4F69-9E15-2BB17AC415E5}" type="parTrans" cxnId="{1CB22A48-8530-4875-AE26-4971DB4D6942}">
      <dgm:prSet/>
      <dgm:spPr/>
      <dgm:t>
        <a:bodyPr/>
        <a:lstStyle/>
        <a:p>
          <a:endParaRPr lang="en-US"/>
        </a:p>
      </dgm:t>
    </dgm:pt>
    <dgm:pt modelId="{CA565890-F91B-426E-A796-096B4E09BB1B}" type="sibTrans" cxnId="{1CB22A48-8530-4875-AE26-4971DB4D6942}">
      <dgm:prSet/>
      <dgm:spPr/>
      <dgm:t>
        <a:bodyPr/>
        <a:lstStyle/>
        <a:p>
          <a:endParaRPr lang="en-US"/>
        </a:p>
      </dgm:t>
    </dgm:pt>
    <dgm:pt modelId="{36A6E56D-A219-41B2-BE3B-D1A04BD564F9}">
      <dgm:prSet/>
      <dgm:spPr>
        <a:solidFill>
          <a:srgbClr val="00B050"/>
        </a:solidFill>
      </dgm:spPr>
      <dgm:t>
        <a:bodyPr/>
        <a:lstStyle/>
        <a:p>
          <a:r>
            <a:rPr lang="sr-Cyrl-RS"/>
            <a:t>Кабинет председника Општине</a:t>
          </a:r>
          <a:endParaRPr lang="en-US"/>
        </a:p>
      </dgm:t>
    </dgm:pt>
    <dgm:pt modelId="{34C01CB3-B0C0-4CEA-87D4-596238A56300}" type="parTrans" cxnId="{6958884C-7BE9-4565-A090-A5B36CFD6765}">
      <dgm:prSet/>
      <dgm:spPr/>
      <dgm:t>
        <a:bodyPr/>
        <a:lstStyle/>
        <a:p>
          <a:endParaRPr lang="en-US"/>
        </a:p>
      </dgm:t>
    </dgm:pt>
    <dgm:pt modelId="{BA31A8AA-653B-466D-BCD6-7C77585A131D}" type="sibTrans" cxnId="{6958884C-7BE9-4565-A090-A5B36CFD6765}">
      <dgm:prSet/>
      <dgm:spPr/>
      <dgm:t>
        <a:bodyPr/>
        <a:lstStyle/>
        <a:p>
          <a:endParaRPr lang="en-US"/>
        </a:p>
      </dgm:t>
    </dgm:pt>
    <dgm:pt modelId="{89B400B4-5D93-4948-B4E6-93D0FCA0ACF1}">
      <dgm:prSet/>
      <dgm:spPr/>
      <dgm:t>
        <a:bodyPr/>
        <a:lstStyle/>
        <a:p>
          <a:r>
            <a:rPr lang="sr-Cyrl-RS"/>
            <a:t>Служба за скупштинске послове</a:t>
          </a:r>
          <a:endParaRPr lang="en-US"/>
        </a:p>
      </dgm:t>
    </dgm:pt>
    <dgm:pt modelId="{89FE0D84-7171-4017-9B09-44BC052A3E2D}" type="parTrans" cxnId="{255046FE-2E2A-46CB-B665-A23CB44A1197}">
      <dgm:prSet/>
      <dgm:spPr/>
      <dgm:t>
        <a:bodyPr/>
        <a:lstStyle/>
        <a:p>
          <a:endParaRPr lang="en-US"/>
        </a:p>
      </dgm:t>
    </dgm:pt>
    <dgm:pt modelId="{BE18064B-0B82-469D-9300-4C2821C016A2}" type="sibTrans" cxnId="{255046FE-2E2A-46CB-B665-A23CB44A1197}">
      <dgm:prSet/>
      <dgm:spPr/>
      <dgm:t>
        <a:bodyPr/>
        <a:lstStyle/>
        <a:p>
          <a:endParaRPr lang="en-US"/>
        </a:p>
      </dgm:t>
    </dgm:pt>
    <dgm:pt modelId="{0D1B6998-CA89-4DE2-8CC8-B642AB14D27A}">
      <dgm:prSet/>
      <dgm:spPr/>
      <dgm:t>
        <a:bodyPr/>
        <a:lstStyle/>
        <a:p>
          <a:r>
            <a:rPr lang="sr-Cyrl-RS"/>
            <a:t>Служба за јавне набавке</a:t>
          </a:r>
          <a:endParaRPr lang="en-GB"/>
        </a:p>
      </dgm:t>
    </dgm:pt>
    <dgm:pt modelId="{05B605E8-18EE-49DD-9858-7D9D6DBECBA9}" type="parTrans" cxnId="{3E5C1D39-222A-49AD-B794-2DC555F2402D}">
      <dgm:prSet/>
      <dgm:spPr/>
      <dgm:t>
        <a:bodyPr/>
        <a:lstStyle/>
        <a:p>
          <a:endParaRPr lang="en-GB"/>
        </a:p>
      </dgm:t>
    </dgm:pt>
    <dgm:pt modelId="{03F1466E-9CEF-437D-B644-08ED7F43365C}" type="sibTrans" cxnId="{3E5C1D39-222A-49AD-B794-2DC555F2402D}">
      <dgm:prSet/>
      <dgm:spPr/>
      <dgm:t>
        <a:bodyPr/>
        <a:lstStyle/>
        <a:p>
          <a:endParaRPr lang="en-GB"/>
        </a:p>
      </dgm:t>
    </dgm:pt>
    <dgm:pt modelId="{9951529B-C666-4B0B-8430-90EAC3D4D008}">
      <dgm:prSet/>
      <dgm:spPr>
        <a:solidFill>
          <a:srgbClr val="00B050"/>
        </a:solidFill>
      </dgm:spPr>
      <dgm:t>
        <a:bodyPr/>
        <a:lstStyle/>
        <a:p>
          <a:r>
            <a:rPr lang="sr-Cyrl-RS"/>
            <a:t>Правобранилаштво</a:t>
          </a:r>
          <a:endParaRPr lang="en-GB"/>
        </a:p>
      </dgm:t>
    </dgm:pt>
    <dgm:pt modelId="{577CE436-0F57-44DF-B6CE-379C4BEFA946}" type="parTrans" cxnId="{8ED0493C-9916-4713-88A6-8276E25B27E6}">
      <dgm:prSet/>
      <dgm:spPr/>
      <dgm:t>
        <a:bodyPr/>
        <a:lstStyle/>
        <a:p>
          <a:endParaRPr lang="en-GB"/>
        </a:p>
      </dgm:t>
    </dgm:pt>
    <dgm:pt modelId="{2DB48B38-2CC3-4405-8FFC-0C8C9C88E4A8}" type="sibTrans" cxnId="{8ED0493C-9916-4713-88A6-8276E25B27E6}">
      <dgm:prSet/>
      <dgm:spPr/>
      <dgm:t>
        <a:bodyPr/>
        <a:lstStyle/>
        <a:p>
          <a:endParaRPr lang="en-GB"/>
        </a:p>
      </dgm:t>
    </dgm:pt>
    <dgm:pt modelId="{126B6B23-CD29-4CBB-A40D-72E9F5D1BA58}" type="pres">
      <dgm:prSet presAssocID="{8A93DC24-D2C2-4538-A937-07F32D19373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A2B5F3A-503B-4ACE-BD4D-0D5FDF28A645}" type="pres">
      <dgm:prSet presAssocID="{AA4049F3-05D6-45CA-A963-A79353509A98}" presName="root1" presStyleCnt="0"/>
      <dgm:spPr/>
    </dgm:pt>
    <dgm:pt modelId="{7E8115B8-94FB-4BB6-B5E6-230EB0D4EBFE}" type="pres">
      <dgm:prSet presAssocID="{AA4049F3-05D6-45CA-A963-A79353509A98}" presName="LevelOneTextNode" presStyleLbl="node0" presStyleIdx="0" presStyleCnt="1" custScaleY="1140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ECE47B-5924-4EA7-9111-AAA64C65D5DD}" type="pres">
      <dgm:prSet presAssocID="{AA4049F3-05D6-45CA-A963-A79353509A98}" presName="level2hierChild" presStyleCnt="0"/>
      <dgm:spPr/>
    </dgm:pt>
    <dgm:pt modelId="{4984F1F5-3961-478A-9D40-7E6CDA80D663}" type="pres">
      <dgm:prSet presAssocID="{2B7217AC-825E-4F69-9E15-2BB17AC415E5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48F99738-8417-4E47-8FE6-1213E6B09C51}" type="pres">
      <dgm:prSet presAssocID="{2B7217AC-825E-4F69-9E15-2BB17AC415E5}" presName="connTx" presStyleLbl="parChTrans1D2" presStyleIdx="0" presStyleCnt="5"/>
      <dgm:spPr/>
      <dgm:t>
        <a:bodyPr/>
        <a:lstStyle/>
        <a:p>
          <a:endParaRPr lang="en-US"/>
        </a:p>
      </dgm:t>
    </dgm:pt>
    <dgm:pt modelId="{3F4A5A79-0402-45C2-BDB0-E1F854FADCE9}" type="pres">
      <dgm:prSet presAssocID="{A488A8D0-6DF0-4DAF-94A9-4947D08F7DF3}" presName="root2" presStyleCnt="0"/>
      <dgm:spPr/>
    </dgm:pt>
    <dgm:pt modelId="{E5082797-B795-487D-899F-4F6DFB26A738}" type="pres">
      <dgm:prSet presAssocID="{A488A8D0-6DF0-4DAF-94A9-4947D08F7DF3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4B6593-0E9E-44E5-9DC1-C895C569CB90}" type="pres">
      <dgm:prSet presAssocID="{A488A8D0-6DF0-4DAF-94A9-4947D08F7DF3}" presName="level3hierChild" presStyleCnt="0"/>
      <dgm:spPr/>
    </dgm:pt>
    <dgm:pt modelId="{FFAE21CA-47B2-490C-B15D-387505274877}" type="pres">
      <dgm:prSet presAssocID="{05B605E8-18EE-49DD-9858-7D9D6DBECBA9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90D611CC-3691-4C41-946A-C41169FC3FBD}" type="pres">
      <dgm:prSet presAssocID="{05B605E8-18EE-49DD-9858-7D9D6DBECBA9}" presName="connTx" presStyleLbl="parChTrans1D2" presStyleIdx="1" presStyleCnt="5"/>
      <dgm:spPr/>
      <dgm:t>
        <a:bodyPr/>
        <a:lstStyle/>
        <a:p>
          <a:endParaRPr lang="en-US"/>
        </a:p>
      </dgm:t>
    </dgm:pt>
    <dgm:pt modelId="{519282D9-A976-453E-889A-6519D4671E02}" type="pres">
      <dgm:prSet presAssocID="{0D1B6998-CA89-4DE2-8CC8-B642AB14D27A}" presName="root2" presStyleCnt="0"/>
      <dgm:spPr/>
    </dgm:pt>
    <dgm:pt modelId="{01A7AD30-4495-4D82-AAA0-1DE209AD09E5}" type="pres">
      <dgm:prSet presAssocID="{0D1B6998-CA89-4DE2-8CC8-B642AB14D27A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4F15B6-5805-4CFF-94AD-E5ADB8BB1BE7}" type="pres">
      <dgm:prSet presAssocID="{0D1B6998-CA89-4DE2-8CC8-B642AB14D27A}" presName="level3hierChild" presStyleCnt="0"/>
      <dgm:spPr/>
    </dgm:pt>
    <dgm:pt modelId="{86EAB836-23CB-4F2F-B0B6-12A7C108A49C}" type="pres">
      <dgm:prSet presAssocID="{89FE0D84-7171-4017-9B09-44BC052A3E2D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89C4EE7C-0FF0-42E4-80F1-0C03D5BCEB05}" type="pres">
      <dgm:prSet presAssocID="{89FE0D84-7171-4017-9B09-44BC052A3E2D}" presName="connTx" presStyleLbl="parChTrans1D2" presStyleIdx="2" presStyleCnt="5"/>
      <dgm:spPr/>
      <dgm:t>
        <a:bodyPr/>
        <a:lstStyle/>
        <a:p>
          <a:endParaRPr lang="en-US"/>
        </a:p>
      </dgm:t>
    </dgm:pt>
    <dgm:pt modelId="{496F5E8E-00D9-45A6-BE8E-8BF1E44BF12C}" type="pres">
      <dgm:prSet presAssocID="{89B400B4-5D93-4948-B4E6-93D0FCA0ACF1}" presName="root2" presStyleCnt="0"/>
      <dgm:spPr/>
    </dgm:pt>
    <dgm:pt modelId="{41E66235-86A0-4028-A9C0-C4924AD2B64B}" type="pres">
      <dgm:prSet presAssocID="{89B400B4-5D93-4948-B4E6-93D0FCA0ACF1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215ECA-AA7E-47C6-80AD-4D9E23490730}" type="pres">
      <dgm:prSet presAssocID="{89B400B4-5D93-4948-B4E6-93D0FCA0ACF1}" presName="level3hierChild" presStyleCnt="0"/>
      <dgm:spPr/>
    </dgm:pt>
    <dgm:pt modelId="{4EFEE4D7-1ED9-4BFC-8E4A-BEAC74788134}" type="pres">
      <dgm:prSet presAssocID="{34C01CB3-B0C0-4CEA-87D4-596238A56300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21697DD8-C499-4ACE-AA1C-5F7F3F9F3F8B}" type="pres">
      <dgm:prSet presAssocID="{34C01CB3-B0C0-4CEA-87D4-596238A56300}" presName="connTx" presStyleLbl="parChTrans1D2" presStyleIdx="3" presStyleCnt="5"/>
      <dgm:spPr/>
      <dgm:t>
        <a:bodyPr/>
        <a:lstStyle/>
        <a:p>
          <a:endParaRPr lang="en-US"/>
        </a:p>
      </dgm:t>
    </dgm:pt>
    <dgm:pt modelId="{40F571F1-EF33-422F-B974-132935056FD0}" type="pres">
      <dgm:prSet presAssocID="{36A6E56D-A219-41B2-BE3B-D1A04BD564F9}" presName="root2" presStyleCnt="0"/>
      <dgm:spPr/>
    </dgm:pt>
    <dgm:pt modelId="{3F0BB081-9A53-4625-B070-A2C9F782A7C4}" type="pres">
      <dgm:prSet presAssocID="{36A6E56D-A219-41B2-BE3B-D1A04BD564F9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29E013-361A-4C36-980E-EF2E25A52B94}" type="pres">
      <dgm:prSet presAssocID="{36A6E56D-A219-41B2-BE3B-D1A04BD564F9}" presName="level3hierChild" presStyleCnt="0"/>
      <dgm:spPr/>
    </dgm:pt>
    <dgm:pt modelId="{9C64EC74-9C09-455C-8AAC-250C9CA179FF}" type="pres">
      <dgm:prSet presAssocID="{577CE436-0F57-44DF-B6CE-379C4BEFA946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8657283C-7FB4-46E1-84BE-AE54AE64EC91}" type="pres">
      <dgm:prSet presAssocID="{577CE436-0F57-44DF-B6CE-379C4BEFA946}" presName="connTx" presStyleLbl="parChTrans1D2" presStyleIdx="4" presStyleCnt="5"/>
      <dgm:spPr/>
      <dgm:t>
        <a:bodyPr/>
        <a:lstStyle/>
        <a:p>
          <a:endParaRPr lang="en-US"/>
        </a:p>
      </dgm:t>
    </dgm:pt>
    <dgm:pt modelId="{7B0BEC73-CF5E-4790-A403-69759EEE84AB}" type="pres">
      <dgm:prSet presAssocID="{9951529B-C666-4B0B-8430-90EAC3D4D008}" presName="root2" presStyleCnt="0"/>
      <dgm:spPr/>
    </dgm:pt>
    <dgm:pt modelId="{2FFB4786-D39A-4691-B44E-75B3CCB7FC52}" type="pres">
      <dgm:prSet presAssocID="{9951529B-C666-4B0B-8430-90EAC3D4D008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DB9B18-DD4A-4292-9A9C-7DE0F1820643}" type="pres">
      <dgm:prSet presAssocID="{9951529B-C666-4B0B-8430-90EAC3D4D008}" presName="level3hierChild" presStyleCnt="0"/>
      <dgm:spPr/>
    </dgm:pt>
  </dgm:ptLst>
  <dgm:cxnLst>
    <dgm:cxn modelId="{8ED0493C-9916-4713-88A6-8276E25B27E6}" srcId="{AA4049F3-05D6-45CA-A963-A79353509A98}" destId="{9951529B-C666-4B0B-8430-90EAC3D4D008}" srcOrd="4" destOrd="0" parTransId="{577CE436-0F57-44DF-B6CE-379C4BEFA946}" sibTransId="{2DB48B38-2CC3-4405-8FFC-0C8C9C88E4A8}"/>
    <dgm:cxn modelId="{061418CE-B6CC-40A9-A052-DE0FA9A5A960}" type="presOf" srcId="{05B605E8-18EE-49DD-9858-7D9D6DBECBA9}" destId="{FFAE21CA-47B2-490C-B15D-387505274877}" srcOrd="0" destOrd="0" presId="urn:microsoft.com/office/officeart/2008/layout/HorizontalMultiLevelHierarchy"/>
    <dgm:cxn modelId="{3E5C1D39-222A-49AD-B794-2DC555F2402D}" srcId="{AA4049F3-05D6-45CA-A963-A79353509A98}" destId="{0D1B6998-CA89-4DE2-8CC8-B642AB14D27A}" srcOrd="1" destOrd="0" parTransId="{05B605E8-18EE-49DD-9858-7D9D6DBECBA9}" sibTransId="{03F1466E-9CEF-437D-B644-08ED7F43365C}"/>
    <dgm:cxn modelId="{1CB22A48-8530-4875-AE26-4971DB4D6942}" srcId="{AA4049F3-05D6-45CA-A963-A79353509A98}" destId="{A488A8D0-6DF0-4DAF-94A9-4947D08F7DF3}" srcOrd="0" destOrd="0" parTransId="{2B7217AC-825E-4F69-9E15-2BB17AC415E5}" sibTransId="{CA565890-F91B-426E-A796-096B4E09BB1B}"/>
    <dgm:cxn modelId="{E3CC397D-1D16-4A34-9D7F-DB5A325AB62A}" type="presOf" srcId="{34C01CB3-B0C0-4CEA-87D4-596238A56300}" destId="{4EFEE4D7-1ED9-4BFC-8E4A-BEAC74788134}" srcOrd="0" destOrd="0" presId="urn:microsoft.com/office/officeart/2008/layout/HorizontalMultiLevelHierarchy"/>
    <dgm:cxn modelId="{2F8AFE89-73F3-4A02-A124-9E41D9D51F50}" type="presOf" srcId="{577CE436-0F57-44DF-B6CE-379C4BEFA946}" destId="{8657283C-7FB4-46E1-84BE-AE54AE64EC91}" srcOrd="1" destOrd="0" presId="urn:microsoft.com/office/officeart/2008/layout/HorizontalMultiLevelHierarchy"/>
    <dgm:cxn modelId="{FE544700-BEDA-4943-8C88-2BD204F4077F}" type="presOf" srcId="{AA4049F3-05D6-45CA-A963-A79353509A98}" destId="{7E8115B8-94FB-4BB6-B5E6-230EB0D4EBFE}" srcOrd="0" destOrd="0" presId="urn:microsoft.com/office/officeart/2008/layout/HorizontalMultiLevelHierarchy"/>
    <dgm:cxn modelId="{1CAD9557-B9D6-467E-8CC9-FE29165BAFB9}" type="presOf" srcId="{05B605E8-18EE-49DD-9858-7D9D6DBECBA9}" destId="{90D611CC-3691-4C41-946A-C41169FC3FBD}" srcOrd="1" destOrd="0" presId="urn:microsoft.com/office/officeart/2008/layout/HorizontalMultiLevelHierarchy"/>
    <dgm:cxn modelId="{56E4BBD1-7AD0-483E-9DEE-2AD8EEB74CE6}" type="presOf" srcId="{8A93DC24-D2C2-4538-A937-07F32D193737}" destId="{126B6B23-CD29-4CBB-A40D-72E9F5D1BA58}" srcOrd="0" destOrd="0" presId="urn:microsoft.com/office/officeart/2008/layout/HorizontalMultiLevelHierarchy"/>
    <dgm:cxn modelId="{8CC0A7C3-4067-4128-9CF4-908DF6C6BD50}" type="presOf" srcId="{2B7217AC-825E-4F69-9E15-2BB17AC415E5}" destId="{48F99738-8417-4E47-8FE6-1213E6B09C51}" srcOrd="1" destOrd="0" presId="urn:microsoft.com/office/officeart/2008/layout/HorizontalMultiLevelHierarchy"/>
    <dgm:cxn modelId="{9ABBA929-5676-45BD-BABB-27B350D36700}" type="presOf" srcId="{9951529B-C666-4B0B-8430-90EAC3D4D008}" destId="{2FFB4786-D39A-4691-B44E-75B3CCB7FC52}" srcOrd="0" destOrd="0" presId="urn:microsoft.com/office/officeart/2008/layout/HorizontalMultiLevelHierarchy"/>
    <dgm:cxn modelId="{8A34B49D-026D-41DA-9000-041A96C27FAE}" type="presOf" srcId="{89FE0D84-7171-4017-9B09-44BC052A3E2D}" destId="{89C4EE7C-0FF0-42E4-80F1-0C03D5BCEB05}" srcOrd="1" destOrd="0" presId="urn:microsoft.com/office/officeart/2008/layout/HorizontalMultiLevelHierarchy"/>
    <dgm:cxn modelId="{559F6523-EEF4-4405-A44C-772C04B46730}" type="presOf" srcId="{577CE436-0F57-44DF-B6CE-379C4BEFA946}" destId="{9C64EC74-9C09-455C-8AAC-250C9CA179FF}" srcOrd="0" destOrd="0" presId="urn:microsoft.com/office/officeart/2008/layout/HorizontalMultiLevelHierarchy"/>
    <dgm:cxn modelId="{DF341D6C-3748-4F24-A5C1-DC9FAC756DA0}" type="presOf" srcId="{36A6E56D-A219-41B2-BE3B-D1A04BD564F9}" destId="{3F0BB081-9A53-4625-B070-A2C9F782A7C4}" srcOrd="0" destOrd="0" presId="urn:microsoft.com/office/officeart/2008/layout/HorizontalMultiLevelHierarchy"/>
    <dgm:cxn modelId="{6958884C-7BE9-4565-A090-A5B36CFD6765}" srcId="{AA4049F3-05D6-45CA-A963-A79353509A98}" destId="{36A6E56D-A219-41B2-BE3B-D1A04BD564F9}" srcOrd="3" destOrd="0" parTransId="{34C01CB3-B0C0-4CEA-87D4-596238A56300}" sibTransId="{BA31A8AA-653B-466D-BCD6-7C77585A131D}"/>
    <dgm:cxn modelId="{D91237C2-B658-460A-BEE1-279D7334004D}" type="presOf" srcId="{2B7217AC-825E-4F69-9E15-2BB17AC415E5}" destId="{4984F1F5-3961-478A-9D40-7E6CDA80D663}" srcOrd="0" destOrd="0" presId="urn:microsoft.com/office/officeart/2008/layout/HorizontalMultiLevelHierarchy"/>
    <dgm:cxn modelId="{DBF8A12E-E5A3-4FBD-BDEF-9F35E0B74DAF}" type="presOf" srcId="{89B400B4-5D93-4948-B4E6-93D0FCA0ACF1}" destId="{41E66235-86A0-4028-A9C0-C4924AD2B64B}" srcOrd="0" destOrd="0" presId="urn:microsoft.com/office/officeart/2008/layout/HorizontalMultiLevelHierarchy"/>
    <dgm:cxn modelId="{57574EBC-A36C-4B03-B4B4-3430F3028711}" srcId="{8A93DC24-D2C2-4538-A937-07F32D193737}" destId="{AA4049F3-05D6-45CA-A963-A79353509A98}" srcOrd="0" destOrd="0" parTransId="{A51E3B5B-A905-48DB-A957-1FF32AC97AC0}" sibTransId="{D5B50320-8271-493F-BBF8-61B32E4CEB65}"/>
    <dgm:cxn modelId="{F67980DF-CC4B-473F-B770-31B0F427B5A3}" type="presOf" srcId="{A488A8D0-6DF0-4DAF-94A9-4947D08F7DF3}" destId="{E5082797-B795-487D-899F-4F6DFB26A738}" srcOrd="0" destOrd="0" presId="urn:microsoft.com/office/officeart/2008/layout/HorizontalMultiLevelHierarchy"/>
    <dgm:cxn modelId="{64D3FAFC-E906-4888-AB1E-85241E191C37}" type="presOf" srcId="{0D1B6998-CA89-4DE2-8CC8-B642AB14D27A}" destId="{01A7AD30-4495-4D82-AAA0-1DE209AD09E5}" srcOrd="0" destOrd="0" presId="urn:microsoft.com/office/officeart/2008/layout/HorizontalMultiLevelHierarchy"/>
    <dgm:cxn modelId="{E9E1FBF1-A764-4499-9BA2-C9DB1CB6F34F}" type="presOf" srcId="{34C01CB3-B0C0-4CEA-87D4-596238A56300}" destId="{21697DD8-C499-4ACE-AA1C-5F7F3F9F3F8B}" srcOrd="1" destOrd="0" presId="urn:microsoft.com/office/officeart/2008/layout/HorizontalMultiLevelHierarchy"/>
    <dgm:cxn modelId="{255046FE-2E2A-46CB-B665-A23CB44A1197}" srcId="{AA4049F3-05D6-45CA-A963-A79353509A98}" destId="{89B400B4-5D93-4948-B4E6-93D0FCA0ACF1}" srcOrd="2" destOrd="0" parTransId="{89FE0D84-7171-4017-9B09-44BC052A3E2D}" sibTransId="{BE18064B-0B82-469D-9300-4C2821C016A2}"/>
    <dgm:cxn modelId="{1F10ADE3-F07A-4308-BA49-1995F5A69892}" type="presOf" srcId="{89FE0D84-7171-4017-9B09-44BC052A3E2D}" destId="{86EAB836-23CB-4F2F-B0B6-12A7C108A49C}" srcOrd="0" destOrd="0" presId="urn:microsoft.com/office/officeart/2008/layout/HorizontalMultiLevelHierarchy"/>
    <dgm:cxn modelId="{DDC0208A-7728-4B18-84FB-6A7D960BAB1D}" type="presParOf" srcId="{126B6B23-CD29-4CBB-A40D-72E9F5D1BA58}" destId="{2A2B5F3A-503B-4ACE-BD4D-0D5FDF28A645}" srcOrd="0" destOrd="0" presId="urn:microsoft.com/office/officeart/2008/layout/HorizontalMultiLevelHierarchy"/>
    <dgm:cxn modelId="{AE140B34-5C99-468E-ACFF-3DBDBDB3353F}" type="presParOf" srcId="{2A2B5F3A-503B-4ACE-BD4D-0D5FDF28A645}" destId="{7E8115B8-94FB-4BB6-B5E6-230EB0D4EBFE}" srcOrd="0" destOrd="0" presId="urn:microsoft.com/office/officeart/2008/layout/HorizontalMultiLevelHierarchy"/>
    <dgm:cxn modelId="{AA1E3EC4-D124-4474-A8C1-183C109AC7E8}" type="presParOf" srcId="{2A2B5F3A-503B-4ACE-BD4D-0D5FDF28A645}" destId="{E8ECE47B-5924-4EA7-9111-AAA64C65D5DD}" srcOrd="1" destOrd="0" presId="urn:microsoft.com/office/officeart/2008/layout/HorizontalMultiLevelHierarchy"/>
    <dgm:cxn modelId="{CC9B1AC5-81A3-4303-87FE-8FB373A192C5}" type="presParOf" srcId="{E8ECE47B-5924-4EA7-9111-AAA64C65D5DD}" destId="{4984F1F5-3961-478A-9D40-7E6CDA80D663}" srcOrd="0" destOrd="0" presId="urn:microsoft.com/office/officeart/2008/layout/HorizontalMultiLevelHierarchy"/>
    <dgm:cxn modelId="{EBDA6762-D957-4458-A3FA-09B040A48B1E}" type="presParOf" srcId="{4984F1F5-3961-478A-9D40-7E6CDA80D663}" destId="{48F99738-8417-4E47-8FE6-1213E6B09C51}" srcOrd="0" destOrd="0" presId="urn:microsoft.com/office/officeart/2008/layout/HorizontalMultiLevelHierarchy"/>
    <dgm:cxn modelId="{27861DB7-8CBE-48C1-894E-D2A3D8508D0B}" type="presParOf" srcId="{E8ECE47B-5924-4EA7-9111-AAA64C65D5DD}" destId="{3F4A5A79-0402-45C2-BDB0-E1F854FADCE9}" srcOrd="1" destOrd="0" presId="urn:microsoft.com/office/officeart/2008/layout/HorizontalMultiLevelHierarchy"/>
    <dgm:cxn modelId="{E63C9D44-95DD-40A8-954B-21B42089A777}" type="presParOf" srcId="{3F4A5A79-0402-45C2-BDB0-E1F854FADCE9}" destId="{E5082797-B795-487D-899F-4F6DFB26A738}" srcOrd="0" destOrd="0" presId="urn:microsoft.com/office/officeart/2008/layout/HorizontalMultiLevelHierarchy"/>
    <dgm:cxn modelId="{2D1249F5-8B71-4AB5-BC20-7AB210392281}" type="presParOf" srcId="{3F4A5A79-0402-45C2-BDB0-E1F854FADCE9}" destId="{F74B6593-0E9E-44E5-9DC1-C895C569CB90}" srcOrd="1" destOrd="0" presId="urn:microsoft.com/office/officeart/2008/layout/HorizontalMultiLevelHierarchy"/>
    <dgm:cxn modelId="{90AAA654-BE3D-48B0-A981-BB54D653B02E}" type="presParOf" srcId="{E8ECE47B-5924-4EA7-9111-AAA64C65D5DD}" destId="{FFAE21CA-47B2-490C-B15D-387505274877}" srcOrd="2" destOrd="0" presId="urn:microsoft.com/office/officeart/2008/layout/HorizontalMultiLevelHierarchy"/>
    <dgm:cxn modelId="{F38B4AA7-8E29-46A4-9F30-0CD8F0913A6E}" type="presParOf" srcId="{FFAE21CA-47B2-490C-B15D-387505274877}" destId="{90D611CC-3691-4C41-946A-C41169FC3FBD}" srcOrd="0" destOrd="0" presId="urn:microsoft.com/office/officeart/2008/layout/HorizontalMultiLevelHierarchy"/>
    <dgm:cxn modelId="{05F19389-C98F-42EE-95D0-5198A84B09DB}" type="presParOf" srcId="{E8ECE47B-5924-4EA7-9111-AAA64C65D5DD}" destId="{519282D9-A976-453E-889A-6519D4671E02}" srcOrd="3" destOrd="0" presId="urn:microsoft.com/office/officeart/2008/layout/HorizontalMultiLevelHierarchy"/>
    <dgm:cxn modelId="{27B340CC-9263-4AF9-858B-E0241C49DED1}" type="presParOf" srcId="{519282D9-A976-453E-889A-6519D4671E02}" destId="{01A7AD30-4495-4D82-AAA0-1DE209AD09E5}" srcOrd="0" destOrd="0" presId="urn:microsoft.com/office/officeart/2008/layout/HorizontalMultiLevelHierarchy"/>
    <dgm:cxn modelId="{1CFF4FAB-658A-4B00-B8CD-94F9B1A735E2}" type="presParOf" srcId="{519282D9-A976-453E-889A-6519D4671E02}" destId="{354F15B6-5805-4CFF-94AD-E5ADB8BB1BE7}" srcOrd="1" destOrd="0" presId="urn:microsoft.com/office/officeart/2008/layout/HorizontalMultiLevelHierarchy"/>
    <dgm:cxn modelId="{0ACB1D9B-A7BA-4A2A-B055-5097D585CC02}" type="presParOf" srcId="{E8ECE47B-5924-4EA7-9111-AAA64C65D5DD}" destId="{86EAB836-23CB-4F2F-B0B6-12A7C108A49C}" srcOrd="4" destOrd="0" presId="urn:microsoft.com/office/officeart/2008/layout/HorizontalMultiLevelHierarchy"/>
    <dgm:cxn modelId="{3B231C50-BE71-45B5-B21C-32BE234161FB}" type="presParOf" srcId="{86EAB836-23CB-4F2F-B0B6-12A7C108A49C}" destId="{89C4EE7C-0FF0-42E4-80F1-0C03D5BCEB05}" srcOrd="0" destOrd="0" presId="urn:microsoft.com/office/officeart/2008/layout/HorizontalMultiLevelHierarchy"/>
    <dgm:cxn modelId="{79F42624-8260-4BBE-979A-29065646A441}" type="presParOf" srcId="{E8ECE47B-5924-4EA7-9111-AAA64C65D5DD}" destId="{496F5E8E-00D9-45A6-BE8E-8BF1E44BF12C}" srcOrd="5" destOrd="0" presId="urn:microsoft.com/office/officeart/2008/layout/HorizontalMultiLevelHierarchy"/>
    <dgm:cxn modelId="{8F7D9857-7D8F-4013-A752-7A3E3C8C4F13}" type="presParOf" srcId="{496F5E8E-00D9-45A6-BE8E-8BF1E44BF12C}" destId="{41E66235-86A0-4028-A9C0-C4924AD2B64B}" srcOrd="0" destOrd="0" presId="urn:microsoft.com/office/officeart/2008/layout/HorizontalMultiLevelHierarchy"/>
    <dgm:cxn modelId="{B13DBF4B-175F-44C9-B6C4-714D289B06BD}" type="presParOf" srcId="{496F5E8E-00D9-45A6-BE8E-8BF1E44BF12C}" destId="{D7215ECA-AA7E-47C6-80AD-4D9E23490730}" srcOrd="1" destOrd="0" presId="urn:microsoft.com/office/officeart/2008/layout/HorizontalMultiLevelHierarchy"/>
    <dgm:cxn modelId="{ABD2F900-348F-48FC-B71A-37F98961ED39}" type="presParOf" srcId="{E8ECE47B-5924-4EA7-9111-AAA64C65D5DD}" destId="{4EFEE4D7-1ED9-4BFC-8E4A-BEAC74788134}" srcOrd="6" destOrd="0" presId="urn:microsoft.com/office/officeart/2008/layout/HorizontalMultiLevelHierarchy"/>
    <dgm:cxn modelId="{CB08AB74-1751-40A0-84D6-180D81099C1D}" type="presParOf" srcId="{4EFEE4D7-1ED9-4BFC-8E4A-BEAC74788134}" destId="{21697DD8-C499-4ACE-AA1C-5F7F3F9F3F8B}" srcOrd="0" destOrd="0" presId="urn:microsoft.com/office/officeart/2008/layout/HorizontalMultiLevelHierarchy"/>
    <dgm:cxn modelId="{460763CB-7647-4F15-8A54-8782C7800056}" type="presParOf" srcId="{E8ECE47B-5924-4EA7-9111-AAA64C65D5DD}" destId="{40F571F1-EF33-422F-B974-132935056FD0}" srcOrd="7" destOrd="0" presId="urn:microsoft.com/office/officeart/2008/layout/HorizontalMultiLevelHierarchy"/>
    <dgm:cxn modelId="{7215E029-56D4-4103-8F9C-72643F860C6B}" type="presParOf" srcId="{40F571F1-EF33-422F-B974-132935056FD0}" destId="{3F0BB081-9A53-4625-B070-A2C9F782A7C4}" srcOrd="0" destOrd="0" presId="urn:microsoft.com/office/officeart/2008/layout/HorizontalMultiLevelHierarchy"/>
    <dgm:cxn modelId="{3DCB3E7E-9148-4F0D-A72F-7D0F058B9159}" type="presParOf" srcId="{40F571F1-EF33-422F-B974-132935056FD0}" destId="{D729E013-361A-4C36-980E-EF2E25A52B94}" srcOrd="1" destOrd="0" presId="urn:microsoft.com/office/officeart/2008/layout/HorizontalMultiLevelHierarchy"/>
    <dgm:cxn modelId="{1B8CC425-889B-4366-A5AA-E92B92B6B699}" type="presParOf" srcId="{E8ECE47B-5924-4EA7-9111-AAA64C65D5DD}" destId="{9C64EC74-9C09-455C-8AAC-250C9CA179FF}" srcOrd="8" destOrd="0" presId="urn:microsoft.com/office/officeart/2008/layout/HorizontalMultiLevelHierarchy"/>
    <dgm:cxn modelId="{E9B55FA3-0D60-4DDF-A4A8-A0EF6853D0DB}" type="presParOf" srcId="{9C64EC74-9C09-455C-8AAC-250C9CA179FF}" destId="{8657283C-7FB4-46E1-84BE-AE54AE64EC91}" srcOrd="0" destOrd="0" presId="urn:microsoft.com/office/officeart/2008/layout/HorizontalMultiLevelHierarchy"/>
    <dgm:cxn modelId="{CB149714-7C5B-4F81-B8F1-0B2A3FFAADE1}" type="presParOf" srcId="{E8ECE47B-5924-4EA7-9111-AAA64C65D5DD}" destId="{7B0BEC73-CF5E-4790-A403-69759EEE84AB}" srcOrd="9" destOrd="0" presId="urn:microsoft.com/office/officeart/2008/layout/HorizontalMultiLevelHierarchy"/>
    <dgm:cxn modelId="{120A7544-5968-429A-BBD0-04EADD500634}" type="presParOf" srcId="{7B0BEC73-CF5E-4790-A403-69759EEE84AB}" destId="{2FFB4786-D39A-4691-B44E-75B3CCB7FC52}" srcOrd="0" destOrd="0" presId="urn:microsoft.com/office/officeart/2008/layout/HorizontalMultiLevelHierarchy"/>
    <dgm:cxn modelId="{1D96ED7D-61EE-4A7A-B5CB-8DA1E1D34B38}" type="presParOf" srcId="{7B0BEC73-CF5E-4790-A403-69759EEE84AB}" destId="{02DB9B18-DD4A-4292-9A9C-7DE0F182064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763FBD-1BBB-4307-9BE7-53EC86092698}">
      <dsp:nvSpPr>
        <dsp:cNvPr id="0" name=""/>
        <dsp:cNvSpPr/>
      </dsp:nvSpPr>
      <dsp:spPr>
        <a:xfrm>
          <a:off x="2809875" y="578729"/>
          <a:ext cx="121191" cy="530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933"/>
              </a:lnTo>
              <a:lnTo>
                <a:pt x="121191" y="53093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D3754-B946-44BC-B4B6-46EBD3C40029}">
      <dsp:nvSpPr>
        <dsp:cNvPr id="0" name=""/>
        <dsp:cNvSpPr/>
      </dsp:nvSpPr>
      <dsp:spPr>
        <a:xfrm>
          <a:off x="2688683" y="578729"/>
          <a:ext cx="121191" cy="530933"/>
        </a:xfrm>
        <a:custGeom>
          <a:avLst/>
          <a:gdLst/>
          <a:ahLst/>
          <a:cxnLst/>
          <a:rect l="0" t="0" r="0" b="0"/>
          <a:pathLst>
            <a:path>
              <a:moveTo>
                <a:pt x="121191" y="0"/>
              </a:moveTo>
              <a:lnTo>
                <a:pt x="121191" y="530933"/>
              </a:lnTo>
              <a:lnTo>
                <a:pt x="0" y="53093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0ACDA-F459-4375-B8DD-577B0998DEC5}">
      <dsp:nvSpPr>
        <dsp:cNvPr id="0" name=""/>
        <dsp:cNvSpPr/>
      </dsp:nvSpPr>
      <dsp:spPr>
        <a:xfrm>
          <a:off x="2809875" y="578729"/>
          <a:ext cx="2094878" cy="1061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0675"/>
              </a:lnTo>
              <a:lnTo>
                <a:pt x="2094878" y="940675"/>
              </a:lnTo>
              <a:lnTo>
                <a:pt x="2094878" y="10618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7CFFC-5365-4774-BC9E-0031A2715838}">
      <dsp:nvSpPr>
        <dsp:cNvPr id="0" name=""/>
        <dsp:cNvSpPr/>
      </dsp:nvSpPr>
      <dsp:spPr>
        <a:xfrm>
          <a:off x="2809875" y="578729"/>
          <a:ext cx="698292" cy="1061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0675"/>
              </a:lnTo>
              <a:lnTo>
                <a:pt x="698292" y="940675"/>
              </a:lnTo>
              <a:lnTo>
                <a:pt x="698292" y="10618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08EFD-9420-4EE3-AACA-7DB2D1F12C49}">
      <dsp:nvSpPr>
        <dsp:cNvPr id="0" name=""/>
        <dsp:cNvSpPr/>
      </dsp:nvSpPr>
      <dsp:spPr>
        <a:xfrm>
          <a:off x="2111582" y="578729"/>
          <a:ext cx="698292" cy="1061866"/>
        </a:xfrm>
        <a:custGeom>
          <a:avLst/>
          <a:gdLst/>
          <a:ahLst/>
          <a:cxnLst/>
          <a:rect l="0" t="0" r="0" b="0"/>
          <a:pathLst>
            <a:path>
              <a:moveTo>
                <a:pt x="698292" y="0"/>
              </a:moveTo>
              <a:lnTo>
                <a:pt x="698292" y="940675"/>
              </a:lnTo>
              <a:lnTo>
                <a:pt x="0" y="940675"/>
              </a:lnTo>
              <a:lnTo>
                <a:pt x="0" y="10618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8D025-224F-4AC7-9064-471D5C1B8C05}">
      <dsp:nvSpPr>
        <dsp:cNvPr id="0" name=""/>
        <dsp:cNvSpPr/>
      </dsp:nvSpPr>
      <dsp:spPr>
        <a:xfrm>
          <a:off x="714996" y="578729"/>
          <a:ext cx="2094878" cy="1061866"/>
        </a:xfrm>
        <a:custGeom>
          <a:avLst/>
          <a:gdLst/>
          <a:ahLst/>
          <a:cxnLst/>
          <a:rect l="0" t="0" r="0" b="0"/>
          <a:pathLst>
            <a:path>
              <a:moveTo>
                <a:pt x="2094878" y="0"/>
              </a:moveTo>
              <a:lnTo>
                <a:pt x="2094878" y="940675"/>
              </a:lnTo>
              <a:lnTo>
                <a:pt x="0" y="940675"/>
              </a:lnTo>
              <a:lnTo>
                <a:pt x="0" y="10618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ADF8C-9E1A-47E2-B917-D1EF78020365}">
      <dsp:nvSpPr>
        <dsp:cNvPr id="0" name=""/>
        <dsp:cNvSpPr/>
      </dsp:nvSpPr>
      <dsp:spPr>
        <a:xfrm>
          <a:off x="2232773" y="1627"/>
          <a:ext cx="1154202" cy="5771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Скупштина општине</a:t>
          </a:r>
          <a:endParaRPr lang="en-US" sz="1300" kern="1200"/>
        </a:p>
      </dsp:txBody>
      <dsp:txXfrm>
        <a:off x="2232773" y="1627"/>
        <a:ext cx="1154202" cy="577101"/>
      </dsp:txXfrm>
    </dsp:sp>
    <dsp:sp modelId="{1D2D35DD-7F61-4CD0-B4D0-E6888D32F424}">
      <dsp:nvSpPr>
        <dsp:cNvPr id="0" name=""/>
        <dsp:cNvSpPr/>
      </dsp:nvSpPr>
      <dsp:spPr>
        <a:xfrm>
          <a:off x="137895" y="1640595"/>
          <a:ext cx="1154202" cy="5771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Секретар скупштине</a:t>
          </a:r>
          <a:endParaRPr lang="en-US" sz="1300" kern="1200"/>
        </a:p>
      </dsp:txBody>
      <dsp:txXfrm>
        <a:off x="137895" y="1640595"/>
        <a:ext cx="1154202" cy="577101"/>
      </dsp:txXfrm>
    </dsp:sp>
    <dsp:sp modelId="{17FB6431-EE1F-4CFE-A8C0-BCA0654ABBC9}">
      <dsp:nvSpPr>
        <dsp:cNvPr id="0" name=""/>
        <dsp:cNvSpPr/>
      </dsp:nvSpPr>
      <dsp:spPr>
        <a:xfrm>
          <a:off x="1534480" y="1640595"/>
          <a:ext cx="1154202" cy="5771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Одборници</a:t>
          </a:r>
          <a:endParaRPr lang="en-US" sz="1300" kern="1200"/>
        </a:p>
      </dsp:txBody>
      <dsp:txXfrm>
        <a:off x="1534480" y="1640595"/>
        <a:ext cx="1154202" cy="577101"/>
      </dsp:txXfrm>
    </dsp:sp>
    <dsp:sp modelId="{62BDB9EC-275F-4FCC-930E-40E55FFB0889}">
      <dsp:nvSpPr>
        <dsp:cNvPr id="0" name=""/>
        <dsp:cNvSpPr/>
      </dsp:nvSpPr>
      <dsp:spPr>
        <a:xfrm>
          <a:off x="2931066" y="1640595"/>
          <a:ext cx="1154202" cy="5771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Савети</a:t>
          </a:r>
          <a:endParaRPr lang="en-US" sz="1300" kern="1200"/>
        </a:p>
      </dsp:txBody>
      <dsp:txXfrm>
        <a:off x="2931066" y="1640595"/>
        <a:ext cx="1154202" cy="577101"/>
      </dsp:txXfrm>
    </dsp:sp>
    <dsp:sp modelId="{08CF9764-1060-4616-A2CE-1BF5563A4AD5}">
      <dsp:nvSpPr>
        <dsp:cNvPr id="0" name=""/>
        <dsp:cNvSpPr/>
      </dsp:nvSpPr>
      <dsp:spPr>
        <a:xfrm>
          <a:off x="4327651" y="1640595"/>
          <a:ext cx="1154202" cy="5771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Комисије</a:t>
          </a:r>
          <a:endParaRPr lang="en-US" sz="1300" kern="1200"/>
        </a:p>
      </dsp:txBody>
      <dsp:txXfrm>
        <a:off x="4327651" y="1640595"/>
        <a:ext cx="1154202" cy="577101"/>
      </dsp:txXfrm>
    </dsp:sp>
    <dsp:sp modelId="{B5124BCE-8F9E-4AAC-B8E9-85D0DE8AFAF2}">
      <dsp:nvSpPr>
        <dsp:cNvPr id="0" name=""/>
        <dsp:cNvSpPr/>
      </dsp:nvSpPr>
      <dsp:spPr>
        <a:xfrm>
          <a:off x="1534480" y="821111"/>
          <a:ext cx="1154202" cy="5771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Председник скупштине</a:t>
          </a:r>
          <a:endParaRPr lang="en-US" sz="1300" kern="1200"/>
        </a:p>
      </dsp:txBody>
      <dsp:txXfrm>
        <a:off x="1534480" y="821111"/>
        <a:ext cx="1154202" cy="577101"/>
      </dsp:txXfrm>
    </dsp:sp>
    <dsp:sp modelId="{76144D5C-19CB-44C4-A900-D51D383A8ABC}">
      <dsp:nvSpPr>
        <dsp:cNvPr id="0" name=""/>
        <dsp:cNvSpPr/>
      </dsp:nvSpPr>
      <dsp:spPr>
        <a:xfrm>
          <a:off x="2931066" y="821111"/>
          <a:ext cx="1154202" cy="5771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931066" y="821111"/>
        <a:ext cx="1154202" cy="577101"/>
      </dsp:txXfrm>
    </dsp:sp>
    <dsp:sp modelId="{2B608013-1385-4DBC-B60B-16C2B10985F1}">
      <dsp:nvSpPr>
        <dsp:cNvPr id="0" name=""/>
        <dsp:cNvSpPr/>
      </dsp:nvSpPr>
      <dsp:spPr>
        <a:xfrm>
          <a:off x="2939388" y="819536"/>
          <a:ext cx="1154202" cy="577101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Заменик председника скупштине</a:t>
          </a:r>
          <a:endParaRPr lang="en-US" sz="1300" kern="1200"/>
        </a:p>
      </dsp:txBody>
      <dsp:txXfrm>
        <a:off x="2939388" y="819536"/>
        <a:ext cx="1154202" cy="57710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8971F0-ADAC-4DC0-94D3-8103E466A7BC}">
      <dsp:nvSpPr>
        <dsp:cNvPr id="0" name=""/>
        <dsp:cNvSpPr/>
      </dsp:nvSpPr>
      <dsp:spPr>
        <a:xfrm>
          <a:off x="2898347" y="597740"/>
          <a:ext cx="91440" cy="319942"/>
        </a:xfrm>
        <a:custGeom>
          <a:avLst/>
          <a:gdLst/>
          <a:ahLst/>
          <a:cxnLst/>
          <a:rect l="0" t="0" r="0" b="0"/>
          <a:pathLst>
            <a:path>
              <a:moveTo>
                <a:pt x="109820" y="0"/>
              </a:moveTo>
              <a:lnTo>
                <a:pt x="109820" y="319942"/>
              </a:lnTo>
              <a:lnTo>
                <a:pt x="45720" y="3199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DB5AA-A5A4-45B2-85D1-B194E9B57F8D}">
      <dsp:nvSpPr>
        <dsp:cNvPr id="0" name=""/>
        <dsp:cNvSpPr/>
      </dsp:nvSpPr>
      <dsp:spPr>
        <a:xfrm>
          <a:off x="3008168" y="597740"/>
          <a:ext cx="2605136" cy="63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783"/>
              </a:lnTo>
              <a:lnTo>
                <a:pt x="2605136" y="575783"/>
              </a:lnTo>
              <a:lnTo>
                <a:pt x="2605136" y="6398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4CC8-33F5-4070-82E1-CCBBFA1DBC42}">
      <dsp:nvSpPr>
        <dsp:cNvPr id="0" name=""/>
        <dsp:cNvSpPr/>
      </dsp:nvSpPr>
      <dsp:spPr>
        <a:xfrm>
          <a:off x="3008168" y="597740"/>
          <a:ext cx="1690489" cy="63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783"/>
              </a:lnTo>
              <a:lnTo>
                <a:pt x="1690489" y="575783"/>
              </a:lnTo>
              <a:lnTo>
                <a:pt x="1690489" y="6398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DD086-4CB2-4D8A-892C-4F3CEC9EC2D4}">
      <dsp:nvSpPr>
        <dsp:cNvPr id="0" name=""/>
        <dsp:cNvSpPr/>
      </dsp:nvSpPr>
      <dsp:spPr>
        <a:xfrm>
          <a:off x="3008168" y="597740"/>
          <a:ext cx="774575" cy="63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783"/>
              </a:lnTo>
              <a:lnTo>
                <a:pt x="774575" y="575783"/>
              </a:lnTo>
              <a:lnTo>
                <a:pt x="774575" y="6398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F301C-6CEA-4E6C-8DBC-6246CF0B2628}">
      <dsp:nvSpPr>
        <dsp:cNvPr id="0" name=""/>
        <dsp:cNvSpPr/>
      </dsp:nvSpPr>
      <dsp:spPr>
        <a:xfrm>
          <a:off x="2766465" y="597740"/>
          <a:ext cx="241702" cy="639884"/>
        </a:xfrm>
        <a:custGeom>
          <a:avLst/>
          <a:gdLst/>
          <a:ahLst/>
          <a:cxnLst/>
          <a:rect l="0" t="0" r="0" b="0"/>
          <a:pathLst>
            <a:path>
              <a:moveTo>
                <a:pt x="241702" y="0"/>
              </a:moveTo>
              <a:lnTo>
                <a:pt x="241702" y="575783"/>
              </a:lnTo>
              <a:lnTo>
                <a:pt x="0" y="575783"/>
              </a:lnTo>
              <a:lnTo>
                <a:pt x="0" y="6398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BEB54-0AC2-41BA-A6B2-44D2C5499781}">
      <dsp:nvSpPr>
        <dsp:cNvPr id="0" name=""/>
        <dsp:cNvSpPr/>
      </dsp:nvSpPr>
      <dsp:spPr>
        <a:xfrm>
          <a:off x="1207107" y="2026097"/>
          <a:ext cx="157500" cy="2362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2207"/>
              </a:lnTo>
              <a:lnTo>
                <a:pt x="157500" y="23622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E7EB1-D80E-494E-9036-4C682A07FB74}">
      <dsp:nvSpPr>
        <dsp:cNvPr id="0" name=""/>
        <dsp:cNvSpPr/>
      </dsp:nvSpPr>
      <dsp:spPr>
        <a:xfrm>
          <a:off x="1207107" y="2026097"/>
          <a:ext cx="157500" cy="1868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8150"/>
              </a:lnTo>
              <a:lnTo>
                <a:pt x="157500" y="186815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5024A-05C5-4816-BCBE-7942D231AEAF}">
      <dsp:nvSpPr>
        <dsp:cNvPr id="0" name=""/>
        <dsp:cNvSpPr/>
      </dsp:nvSpPr>
      <dsp:spPr>
        <a:xfrm>
          <a:off x="1207107" y="2026097"/>
          <a:ext cx="157500" cy="1330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48"/>
              </a:lnTo>
              <a:lnTo>
                <a:pt x="157500" y="133094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CFDCB-1D7F-4600-B334-68F3FDC102E4}">
      <dsp:nvSpPr>
        <dsp:cNvPr id="0" name=""/>
        <dsp:cNvSpPr/>
      </dsp:nvSpPr>
      <dsp:spPr>
        <a:xfrm>
          <a:off x="1207107" y="2026097"/>
          <a:ext cx="157500" cy="77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844"/>
              </a:lnTo>
              <a:lnTo>
                <a:pt x="157500" y="77184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E7EE86-A61F-4A27-82C5-070281BFF397}">
      <dsp:nvSpPr>
        <dsp:cNvPr id="0" name=""/>
        <dsp:cNvSpPr/>
      </dsp:nvSpPr>
      <dsp:spPr>
        <a:xfrm>
          <a:off x="1207107" y="2026097"/>
          <a:ext cx="157500" cy="268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354"/>
              </a:lnTo>
              <a:lnTo>
                <a:pt x="157500" y="26835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80C30-E8E8-4DEA-A6B3-16E3A99E449F}">
      <dsp:nvSpPr>
        <dsp:cNvPr id="0" name=""/>
        <dsp:cNvSpPr/>
      </dsp:nvSpPr>
      <dsp:spPr>
        <a:xfrm>
          <a:off x="1627108" y="597740"/>
          <a:ext cx="1381059" cy="639884"/>
        </a:xfrm>
        <a:custGeom>
          <a:avLst/>
          <a:gdLst/>
          <a:ahLst/>
          <a:cxnLst/>
          <a:rect l="0" t="0" r="0" b="0"/>
          <a:pathLst>
            <a:path>
              <a:moveTo>
                <a:pt x="1381059" y="0"/>
              </a:moveTo>
              <a:lnTo>
                <a:pt x="1381059" y="575783"/>
              </a:lnTo>
              <a:lnTo>
                <a:pt x="0" y="575783"/>
              </a:lnTo>
              <a:lnTo>
                <a:pt x="0" y="6398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6C7931-536A-4D14-A92E-9A617CB2D8F6}">
      <dsp:nvSpPr>
        <dsp:cNvPr id="0" name=""/>
        <dsp:cNvSpPr/>
      </dsp:nvSpPr>
      <dsp:spPr>
        <a:xfrm>
          <a:off x="99530" y="2039070"/>
          <a:ext cx="145729" cy="2394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225"/>
              </a:lnTo>
              <a:lnTo>
                <a:pt x="145729" y="239422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1E33A-36EB-4B90-A71D-985452504087}">
      <dsp:nvSpPr>
        <dsp:cNvPr id="0" name=""/>
        <dsp:cNvSpPr/>
      </dsp:nvSpPr>
      <dsp:spPr>
        <a:xfrm>
          <a:off x="99530" y="2039070"/>
          <a:ext cx="145729" cy="1920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0111"/>
              </a:lnTo>
              <a:lnTo>
                <a:pt x="145729" y="192011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B66B1-0D96-49FC-9E6C-9B81305F3662}">
      <dsp:nvSpPr>
        <dsp:cNvPr id="0" name=""/>
        <dsp:cNvSpPr/>
      </dsp:nvSpPr>
      <dsp:spPr>
        <a:xfrm>
          <a:off x="99530" y="2039070"/>
          <a:ext cx="145729" cy="1341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1442"/>
              </a:lnTo>
              <a:lnTo>
                <a:pt x="145729" y="13414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77A8B-3E1E-45EB-90B3-30F416398DCD}">
      <dsp:nvSpPr>
        <dsp:cNvPr id="0" name=""/>
        <dsp:cNvSpPr/>
      </dsp:nvSpPr>
      <dsp:spPr>
        <a:xfrm>
          <a:off x="99530" y="2039070"/>
          <a:ext cx="145729" cy="756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350"/>
              </a:lnTo>
              <a:lnTo>
                <a:pt x="145729" y="75635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A0A94-B0E7-4289-9772-491BB9A71400}">
      <dsp:nvSpPr>
        <dsp:cNvPr id="0" name=""/>
        <dsp:cNvSpPr/>
      </dsp:nvSpPr>
      <dsp:spPr>
        <a:xfrm>
          <a:off x="99530" y="2039070"/>
          <a:ext cx="145729" cy="277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481"/>
              </a:lnTo>
              <a:lnTo>
                <a:pt x="145729" y="2774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BEFF0-D0B6-47DF-BA5F-0141AA1B25A4}">
      <dsp:nvSpPr>
        <dsp:cNvPr id="0" name=""/>
        <dsp:cNvSpPr/>
      </dsp:nvSpPr>
      <dsp:spPr>
        <a:xfrm>
          <a:off x="488141" y="597740"/>
          <a:ext cx="2520026" cy="639884"/>
        </a:xfrm>
        <a:custGeom>
          <a:avLst/>
          <a:gdLst/>
          <a:ahLst/>
          <a:cxnLst/>
          <a:rect l="0" t="0" r="0" b="0"/>
          <a:pathLst>
            <a:path>
              <a:moveTo>
                <a:pt x="2520026" y="0"/>
              </a:moveTo>
              <a:lnTo>
                <a:pt x="2520026" y="575783"/>
              </a:lnTo>
              <a:lnTo>
                <a:pt x="0" y="575783"/>
              </a:lnTo>
              <a:lnTo>
                <a:pt x="0" y="6398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4C8A1-FAD5-41C9-B87E-5E9ECA358773}">
      <dsp:nvSpPr>
        <dsp:cNvPr id="0" name=""/>
        <dsp:cNvSpPr/>
      </dsp:nvSpPr>
      <dsp:spPr>
        <a:xfrm>
          <a:off x="2146275" y="70884"/>
          <a:ext cx="1723785" cy="5268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600" kern="1200"/>
            <a:t>Општинска управа</a:t>
          </a:r>
          <a:endParaRPr lang="en-GB" sz="1600" kern="1200"/>
        </a:p>
      </dsp:txBody>
      <dsp:txXfrm>
        <a:off x="2146275" y="70884"/>
        <a:ext cx="1723785" cy="526856"/>
      </dsp:txXfrm>
    </dsp:sp>
    <dsp:sp modelId="{2EACE67D-2EE5-4278-B67E-EE0345606B43}">
      <dsp:nvSpPr>
        <dsp:cNvPr id="0" name=""/>
        <dsp:cNvSpPr/>
      </dsp:nvSpPr>
      <dsp:spPr>
        <a:xfrm>
          <a:off x="2377" y="1237624"/>
          <a:ext cx="971529" cy="8014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Одељење за привреду и финансије</a:t>
          </a:r>
          <a:endParaRPr lang="en-GB" sz="800" kern="1200"/>
        </a:p>
      </dsp:txBody>
      <dsp:txXfrm>
        <a:off x="2377" y="1237624"/>
        <a:ext cx="971529" cy="801445"/>
      </dsp:txXfrm>
    </dsp:sp>
    <dsp:sp modelId="{BB0FA39D-F1DD-4B80-B6D2-8920FB0F91EE}">
      <dsp:nvSpPr>
        <dsp:cNvPr id="0" name=""/>
        <dsp:cNvSpPr/>
      </dsp:nvSpPr>
      <dsp:spPr>
        <a:xfrm>
          <a:off x="245259" y="2167271"/>
          <a:ext cx="766992" cy="29855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Послови буџета</a:t>
          </a:r>
          <a:endParaRPr lang="en-GB" sz="800" kern="1200"/>
        </a:p>
      </dsp:txBody>
      <dsp:txXfrm>
        <a:off x="245259" y="2167271"/>
        <a:ext cx="766992" cy="298559"/>
      </dsp:txXfrm>
    </dsp:sp>
    <dsp:sp modelId="{314375C1-F986-44CE-8759-D04BE09FF652}">
      <dsp:nvSpPr>
        <dsp:cNvPr id="0" name=""/>
        <dsp:cNvSpPr/>
      </dsp:nvSpPr>
      <dsp:spPr>
        <a:xfrm>
          <a:off x="245259" y="2594033"/>
          <a:ext cx="809458" cy="4027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Послови за инвестиције и плаћања</a:t>
          </a:r>
          <a:endParaRPr lang="en-GB" sz="800" kern="1200"/>
        </a:p>
      </dsp:txBody>
      <dsp:txXfrm>
        <a:off x="245259" y="2594033"/>
        <a:ext cx="809458" cy="402775"/>
      </dsp:txXfrm>
    </dsp:sp>
    <dsp:sp modelId="{BF72C306-5B4A-469A-89B8-FEF08796700B}">
      <dsp:nvSpPr>
        <dsp:cNvPr id="0" name=""/>
        <dsp:cNvSpPr/>
      </dsp:nvSpPr>
      <dsp:spPr>
        <a:xfrm>
          <a:off x="245259" y="3125010"/>
          <a:ext cx="808719" cy="51100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Канцеларија за локални економски развој</a:t>
          </a:r>
          <a:endParaRPr lang="en-GB" sz="800" kern="1200"/>
        </a:p>
      </dsp:txBody>
      <dsp:txXfrm>
        <a:off x="245259" y="3125010"/>
        <a:ext cx="808719" cy="511005"/>
      </dsp:txXfrm>
    </dsp:sp>
    <dsp:sp modelId="{DF2AA5B2-8AFC-409B-A0F4-52D1C4807E30}">
      <dsp:nvSpPr>
        <dsp:cNvPr id="0" name=""/>
        <dsp:cNvSpPr/>
      </dsp:nvSpPr>
      <dsp:spPr>
        <a:xfrm>
          <a:off x="245259" y="3764216"/>
          <a:ext cx="821216" cy="38993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Канцеларија за развој МСП</a:t>
          </a:r>
          <a:endParaRPr lang="en-GB" sz="800" kern="1200"/>
        </a:p>
      </dsp:txBody>
      <dsp:txXfrm>
        <a:off x="245259" y="3764216"/>
        <a:ext cx="821216" cy="389930"/>
      </dsp:txXfrm>
    </dsp:sp>
    <dsp:sp modelId="{A8A63434-34FD-4BFC-BC81-DE93452D6F3A}">
      <dsp:nvSpPr>
        <dsp:cNvPr id="0" name=""/>
        <dsp:cNvSpPr/>
      </dsp:nvSpPr>
      <dsp:spPr>
        <a:xfrm>
          <a:off x="245259" y="4282349"/>
          <a:ext cx="850293" cy="30189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Канцеларија за младе</a:t>
          </a:r>
          <a:endParaRPr lang="en-GB" sz="800" kern="1200"/>
        </a:p>
      </dsp:txBody>
      <dsp:txXfrm>
        <a:off x="245259" y="4282349"/>
        <a:ext cx="850293" cy="301893"/>
      </dsp:txXfrm>
    </dsp:sp>
    <dsp:sp modelId="{60B7CAA1-5A2E-4A97-9BCF-BC2F0846DE04}">
      <dsp:nvSpPr>
        <dsp:cNvPr id="0" name=""/>
        <dsp:cNvSpPr/>
      </dsp:nvSpPr>
      <dsp:spPr>
        <a:xfrm>
          <a:off x="1102107" y="1237624"/>
          <a:ext cx="1050000" cy="78847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Одељење за </a:t>
          </a:r>
          <a:r>
            <a:rPr lang="sr-Cyrl-RS" sz="700" kern="1200"/>
            <a:t>друштвене деллатности, општу управу, правне  и заједничке послове</a:t>
          </a:r>
          <a:endParaRPr lang="en-GB" sz="700" kern="1200"/>
        </a:p>
      </dsp:txBody>
      <dsp:txXfrm>
        <a:off x="1102107" y="1237624"/>
        <a:ext cx="1050000" cy="788472"/>
      </dsp:txXfrm>
    </dsp:sp>
    <dsp:sp modelId="{7FE0C248-C419-416F-A553-E8C93C89239A}">
      <dsp:nvSpPr>
        <dsp:cNvPr id="0" name=""/>
        <dsp:cNvSpPr/>
      </dsp:nvSpPr>
      <dsp:spPr>
        <a:xfrm>
          <a:off x="1364608" y="2154299"/>
          <a:ext cx="883167" cy="28030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општу управу</a:t>
          </a:r>
          <a:endParaRPr lang="en-GB" sz="800" kern="1200"/>
        </a:p>
      </dsp:txBody>
      <dsp:txXfrm>
        <a:off x="1364608" y="2154299"/>
        <a:ext cx="883167" cy="280306"/>
      </dsp:txXfrm>
    </dsp:sp>
    <dsp:sp modelId="{35B8A0A8-469F-4F5A-9C36-215F8ACA50FE}">
      <dsp:nvSpPr>
        <dsp:cNvPr id="0" name=""/>
        <dsp:cNvSpPr/>
      </dsp:nvSpPr>
      <dsp:spPr>
        <a:xfrm>
          <a:off x="1364608" y="2562807"/>
          <a:ext cx="899046" cy="47027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Одсек за друштвене делатности</a:t>
          </a:r>
          <a:endParaRPr lang="en-GB" sz="700" kern="1200"/>
        </a:p>
      </dsp:txBody>
      <dsp:txXfrm>
        <a:off x="1364608" y="2562807"/>
        <a:ext cx="899046" cy="470270"/>
      </dsp:txXfrm>
    </dsp:sp>
    <dsp:sp modelId="{5C74CFE4-260C-4B7E-9162-C96090FD807E}">
      <dsp:nvSpPr>
        <dsp:cNvPr id="0" name=""/>
        <dsp:cNvSpPr/>
      </dsp:nvSpPr>
      <dsp:spPr>
        <a:xfrm>
          <a:off x="1364608" y="3161279"/>
          <a:ext cx="891903" cy="39153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имовинско-правне послове</a:t>
          </a:r>
          <a:endParaRPr lang="en-GB" sz="800" kern="1200"/>
        </a:p>
      </dsp:txBody>
      <dsp:txXfrm>
        <a:off x="1364608" y="3161279"/>
        <a:ext cx="891903" cy="391533"/>
      </dsp:txXfrm>
    </dsp:sp>
    <dsp:sp modelId="{36789F60-8219-4A8E-9EE1-A34C8BCC4832}">
      <dsp:nvSpPr>
        <dsp:cNvPr id="0" name=""/>
        <dsp:cNvSpPr/>
      </dsp:nvSpPr>
      <dsp:spPr>
        <a:xfrm>
          <a:off x="1364608" y="3681014"/>
          <a:ext cx="911201" cy="42646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инспекцијске послое</a:t>
          </a:r>
          <a:endParaRPr lang="en-GB" sz="800" kern="1200"/>
        </a:p>
      </dsp:txBody>
      <dsp:txXfrm>
        <a:off x="1364608" y="3681014"/>
        <a:ext cx="911201" cy="426468"/>
      </dsp:txXfrm>
    </dsp:sp>
    <dsp:sp modelId="{DADAD8E5-22D5-42BA-BAA9-6CD52BE99CCB}">
      <dsp:nvSpPr>
        <dsp:cNvPr id="0" name=""/>
        <dsp:cNvSpPr/>
      </dsp:nvSpPr>
      <dsp:spPr>
        <a:xfrm>
          <a:off x="1364608" y="4235684"/>
          <a:ext cx="1032589" cy="3052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Одсек за планирање, урбанизам, изградњу и озакоњење</a:t>
          </a:r>
          <a:endParaRPr lang="en-US" sz="700" kern="1200"/>
        </a:p>
      </dsp:txBody>
      <dsp:txXfrm>
        <a:off x="1364608" y="4235684"/>
        <a:ext cx="1032589" cy="305241"/>
      </dsp:txXfrm>
    </dsp:sp>
    <dsp:sp modelId="{47EA6A29-012F-4F73-8DDD-FA74417CC8E5}">
      <dsp:nvSpPr>
        <dsp:cNvPr id="0" name=""/>
        <dsp:cNvSpPr/>
      </dsp:nvSpPr>
      <dsp:spPr>
        <a:xfrm>
          <a:off x="2280310" y="1237624"/>
          <a:ext cx="972310" cy="77212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Служба за утврђивање, наплату и контролу јавних прихода</a:t>
          </a:r>
          <a:endParaRPr lang="en-GB" sz="800" kern="1200"/>
        </a:p>
      </dsp:txBody>
      <dsp:txXfrm>
        <a:off x="2280310" y="1237624"/>
        <a:ext cx="972310" cy="772127"/>
      </dsp:txXfrm>
    </dsp:sp>
    <dsp:sp modelId="{46A22C23-030B-4FC4-AEA5-385434D75092}">
      <dsp:nvSpPr>
        <dsp:cNvPr id="0" name=""/>
        <dsp:cNvSpPr/>
      </dsp:nvSpPr>
      <dsp:spPr>
        <a:xfrm>
          <a:off x="3380822" y="1237624"/>
          <a:ext cx="803841" cy="77662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sr-Cyrl-RS" sz="800" kern="1200"/>
            <a:t>Служба за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sr-Cyrl-RS" sz="800" kern="1200"/>
            <a:t>јавне набавке</a:t>
          </a:r>
          <a:endParaRPr lang="en-GB" sz="800" kern="1200"/>
        </a:p>
      </dsp:txBody>
      <dsp:txXfrm>
        <a:off x="3380822" y="1237624"/>
        <a:ext cx="803841" cy="776629"/>
      </dsp:txXfrm>
    </dsp:sp>
    <dsp:sp modelId="{FB54377E-1C11-4789-BFA5-ED4660134C65}">
      <dsp:nvSpPr>
        <dsp:cNvPr id="0" name=""/>
        <dsp:cNvSpPr/>
      </dsp:nvSpPr>
      <dsp:spPr>
        <a:xfrm>
          <a:off x="4312865" y="1237624"/>
          <a:ext cx="771583" cy="77758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Служба за скупштинске послове</a:t>
          </a:r>
          <a:endParaRPr lang="en-GB" sz="800" kern="1200"/>
        </a:p>
      </dsp:txBody>
      <dsp:txXfrm>
        <a:off x="4312865" y="1237624"/>
        <a:ext cx="771583" cy="777587"/>
      </dsp:txXfrm>
    </dsp:sp>
    <dsp:sp modelId="{F5FF2214-8577-444A-A4A6-867809CC2245}">
      <dsp:nvSpPr>
        <dsp:cNvPr id="0" name=""/>
        <dsp:cNvSpPr/>
      </dsp:nvSpPr>
      <dsp:spPr>
        <a:xfrm>
          <a:off x="5212650" y="1237624"/>
          <a:ext cx="801308" cy="763058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Кабинет председника општине</a:t>
          </a:r>
          <a:endParaRPr lang="en-GB" sz="800" kern="1200"/>
        </a:p>
      </dsp:txBody>
      <dsp:txXfrm>
        <a:off x="5212650" y="1237624"/>
        <a:ext cx="801308" cy="763058"/>
      </dsp:txXfrm>
    </dsp:sp>
    <dsp:sp modelId="{287999AB-E59F-46E2-9867-D464BE8B6B07}">
      <dsp:nvSpPr>
        <dsp:cNvPr id="0" name=""/>
        <dsp:cNvSpPr/>
      </dsp:nvSpPr>
      <dsp:spPr>
        <a:xfrm>
          <a:off x="1887815" y="725942"/>
          <a:ext cx="1056252" cy="38348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Начелник управе</a:t>
          </a:r>
          <a:endParaRPr lang="en-GB" sz="1300" kern="1200"/>
        </a:p>
      </dsp:txBody>
      <dsp:txXfrm>
        <a:off x="1887815" y="725942"/>
        <a:ext cx="1056252" cy="38348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64EC74-9C09-455C-8AAC-250C9CA179FF}">
      <dsp:nvSpPr>
        <dsp:cNvPr id="0" name=""/>
        <dsp:cNvSpPr/>
      </dsp:nvSpPr>
      <dsp:spPr>
        <a:xfrm>
          <a:off x="1140361" y="1225550"/>
          <a:ext cx="267913" cy="102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956" y="0"/>
              </a:lnTo>
              <a:lnTo>
                <a:pt x="133956" y="1021012"/>
              </a:lnTo>
              <a:lnTo>
                <a:pt x="267913" y="102101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247928" y="1709666"/>
        <a:ext cx="52778" cy="52778"/>
      </dsp:txXfrm>
    </dsp:sp>
    <dsp:sp modelId="{4EFEE4D7-1ED9-4BFC-8E4A-BEAC74788134}">
      <dsp:nvSpPr>
        <dsp:cNvPr id="0" name=""/>
        <dsp:cNvSpPr/>
      </dsp:nvSpPr>
      <dsp:spPr>
        <a:xfrm>
          <a:off x="1140361" y="1225550"/>
          <a:ext cx="267913" cy="510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956" y="0"/>
              </a:lnTo>
              <a:lnTo>
                <a:pt x="133956" y="510506"/>
              </a:lnTo>
              <a:lnTo>
                <a:pt x="267913" y="5105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59904" y="1466389"/>
        <a:ext cx="28826" cy="28826"/>
      </dsp:txXfrm>
    </dsp:sp>
    <dsp:sp modelId="{86EAB836-23CB-4F2F-B0B6-12A7C108A49C}">
      <dsp:nvSpPr>
        <dsp:cNvPr id="0" name=""/>
        <dsp:cNvSpPr/>
      </dsp:nvSpPr>
      <dsp:spPr>
        <a:xfrm>
          <a:off x="1140361" y="1179829"/>
          <a:ext cx="2679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91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67620" y="1218852"/>
        <a:ext cx="13395" cy="13395"/>
      </dsp:txXfrm>
    </dsp:sp>
    <dsp:sp modelId="{FFAE21CA-47B2-490C-B15D-387505274877}">
      <dsp:nvSpPr>
        <dsp:cNvPr id="0" name=""/>
        <dsp:cNvSpPr/>
      </dsp:nvSpPr>
      <dsp:spPr>
        <a:xfrm>
          <a:off x="1140361" y="715043"/>
          <a:ext cx="267913" cy="510506"/>
        </a:xfrm>
        <a:custGeom>
          <a:avLst/>
          <a:gdLst/>
          <a:ahLst/>
          <a:cxnLst/>
          <a:rect l="0" t="0" r="0" b="0"/>
          <a:pathLst>
            <a:path>
              <a:moveTo>
                <a:pt x="0" y="510506"/>
              </a:moveTo>
              <a:lnTo>
                <a:pt x="133956" y="510506"/>
              </a:lnTo>
              <a:lnTo>
                <a:pt x="133956" y="0"/>
              </a:lnTo>
              <a:lnTo>
                <a:pt x="2679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259904" y="955883"/>
        <a:ext cx="28826" cy="28826"/>
      </dsp:txXfrm>
    </dsp:sp>
    <dsp:sp modelId="{4984F1F5-3961-478A-9D40-7E6CDA80D663}">
      <dsp:nvSpPr>
        <dsp:cNvPr id="0" name=""/>
        <dsp:cNvSpPr/>
      </dsp:nvSpPr>
      <dsp:spPr>
        <a:xfrm>
          <a:off x="1140361" y="204537"/>
          <a:ext cx="267913" cy="1021012"/>
        </a:xfrm>
        <a:custGeom>
          <a:avLst/>
          <a:gdLst/>
          <a:ahLst/>
          <a:cxnLst/>
          <a:rect l="0" t="0" r="0" b="0"/>
          <a:pathLst>
            <a:path>
              <a:moveTo>
                <a:pt x="0" y="1021012"/>
              </a:moveTo>
              <a:lnTo>
                <a:pt x="133956" y="1021012"/>
              </a:lnTo>
              <a:lnTo>
                <a:pt x="133956" y="0"/>
              </a:lnTo>
              <a:lnTo>
                <a:pt x="2679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47928" y="688654"/>
        <a:ext cx="52778" cy="52778"/>
      </dsp:txXfrm>
    </dsp:sp>
    <dsp:sp modelId="{7E8115B8-94FB-4BB6-B5E6-230EB0D4EBFE}">
      <dsp:nvSpPr>
        <dsp:cNvPr id="0" name=""/>
        <dsp:cNvSpPr/>
      </dsp:nvSpPr>
      <dsp:spPr>
        <a:xfrm rot="16200000">
          <a:off x="-289389" y="1021347"/>
          <a:ext cx="2451096" cy="4084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300" kern="1200"/>
            <a:t>Посебне организационе јединице</a:t>
          </a:r>
        </a:p>
      </dsp:txBody>
      <dsp:txXfrm rot="16200000">
        <a:off x="-289389" y="1021347"/>
        <a:ext cx="2451096" cy="408404"/>
      </dsp:txXfrm>
    </dsp:sp>
    <dsp:sp modelId="{E5082797-B795-487D-899F-4F6DFB26A738}">
      <dsp:nvSpPr>
        <dsp:cNvPr id="0" name=""/>
        <dsp:cNvSpPr/>
      </dsp:nvSpPr>
      <dsp:spPr>
        <a:xfrm>
          <a:off x="1408275" y="335"/>
          <a:ext cx="1339568" cy="40840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Служба за утврђивање, наплату и контролу јавних прихода</a:t>
          </a:r>
          <a:endParaRPr lang="en-US" sz="900" kern="1200"/>
        </a:p>
      </dsp:txBody>
      <dsp:txXfrm>
        <a:off x="1408275" y="335"/>
        <a:ext cx="1339568" cy="408404"/>
      </dsp:txXfrm>
    </dsp:sp>
    <dsp:sp modelId="{01A7AD30-4495-4D82-AAA0-1DE209AD09E5}">
      <dsp:nvSpPr>
        <dsp:cNvPr id="0" name=""/>
        <dsp:cNvSpPr/>
      </dsp:nvSpPr>
      <dsp:spPr>
        <a:xfrm>
          <a:off x="1408275" y="510841"/>
          <a:ext cx="1339568" cy="40840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Служба за јавне набавке</a:t>
          </a:r>
          <a:endParaRPr lang="en-GB" sz="900" kern="1200"/>
        </a:p>
      </dsp:txBody>
      <dsp:txXfrm>
        <a:off x="1408275" y="510841"/>
        <a:ext cx="1339568" cy="408404"/>
      </dsp:txXfrm>
    </dsp:sp>
    <dsp:sp modelId="{41E66235-86A0-4028-A9C0-C4924AD2B64B}">
      <dsp:nvSpPr>
        <dsp:cNvPr id="0" name=""/>
        <dsp:cNvSpPr/>
      </dsp:nvSpPr>
      <dsp:spPr>
        <a:xfrm>
          <a:off x="1408275" y="1021347"/>
          <a:ext cx="1339568" cy="40840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Служба за скупштинске послове</a:t>
          </a:r>
          <a:endParaRPr lang="en-US" sz="900" kern="1200"/>
        </a:p>
      </dsp:txBody>
      <dsp:txXfrm>
        <a:off x="1408275" y="1021347"/>
        <a:ext cx="1339568" cy="408404"/>
      </dsp:txXfrm>
    </dsp:sp>
    <dsp:sp modelId="{3F0BB081-9A53-4625-B070-A2C9F782A7C4}">
      <dsp:nvSpPr>
        <dsp:cNvPr id="0" name=""/>
        <dsp:cNvSpPr/>
      </dsp:nvSpPr>
      <dsp:spPr>
        <a:xfrm>
          <a:off x="1408275" y="1531853"/>
          <a:ext cx="1339568" cy="408404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Кабинет председника Општине</a:t>
          </a:r>
          <a:endParaRPr lang="en-US" sz="900" kern="1200"/>
        </a:p>
      </dsp:txBody>
      <dsp:txXfrm>
        <a:off x="1408275" y="1531853"/>
        <a:ext cx="1339568" cy="408404"/>
      </dsp:txXfrm>
    </dsp:sp>
    <dsp:sp modelId="{2FFB4786-D39A-4691-B44E-75B3CCB7FC52}">
      <dsp:nvSpPr>
        <dsp:cNvPr id="0" name=""/>
        <dsp:cNvSpPr/>
      </dsp:nvSpPr>
      <dsp:spPr>
        <a:xfrm>
          <a:off x="1408275" y="2042359"/>
          <a:ext cx="1339568" cy="408404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Правобранилаштво</a:t>
          </a:r>
          <a:endParaRPr lang="en-GB" sz="900" kern="1200"/>
        </a:p>
      </dsp:txBody>
      <dsp:txXfrm>
        <a:off x="1408275" y="2042359"/>
        <a:ext cx="1339568" cy="408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6068-B66D-4195-8EE6-AB4D7160D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D2927-B403-472E-9C55-EDA88A7D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948BD-02BB-4736-BC37-264D9AE2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67</Pages>
  <Words>11952</Words>
  <Characters>68131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126</cp:revision>
  <cp:lastPrinted>2024-03-01T09:13:00Z</cp:lastPrinted>
  <dcterms:created xsi:type="dcterms:W3CDTF">2024-02-06T12:58:00Z</dcterms:created>
  <dcterms:modified xsi:type="dcterms:W3CDTF">2024-03-12T06:24:00Z</dcterms:modified>
</cp:coreProperties>
</file>